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982B0" w14:textId="1B03A8D2" w:rsidR="00A667BB" w:rsidRPr="00BF6FA1" w:rsidRDefault="00106300" w:rsidP="007A5CCB">
      <w:pPr>
        <w:spacing w:before="60"/>
        <w:jc w:val="both"/>
        <w:rPr>
          <w:rFonts w:asciiTheme="minorHAnsi" w:hAnsiTheme="minorHAnsi" w:cstheme="minorHAnsi"/>
          <w:b/>
          <w:bCs/>
          <w:i/>
          <w:iCs/>
          <w:color w:val="002060"/>
          <w:sz w:val="24"/>
          <w:szCs w:val="24"/>
          <w:lang w:val="ro-RO"/>
        </w:rPr>
      </w:pPr>
      <w:r w:rsidRPr="00BF6FA1">
        <w:rPr>
          <w:rFonts w:asciiTheme="minorHAnsi" w:hAnsiTheme="minorHAnsi" w:cstheme="minorHAnsi"/>
          <w:b/>
          <w:bCs/>
          <w:i/>
          <w:iCs/>
          <w:color w:val="002060"/>
          <w:sz w:val="24"/>
          <w:szCs w:val="24"/>
          <w:lang w:val="ro-RO"/>
        </w:rPr>
        <w:t>Investiții în infrastructura cabinetelor medicale publice, inclusiv cabinetelor medicale stomatologice organizate în unități de învățământ, dotarea cu unități mobile pentru asigurarea accesului copiilor și tinerilor care urmează o formă de învățământ la servicii de calitate</w:t>
      </w:r>
      <w:r w:rsidR="00A667BB" w:rsidRPr="00BF6FA1">
        <w:rPr>
          <w:rFonts w:asciiTheme="minorHAnsi" w:hAnsiTheme="minorHAnsi" w:cstheme="minorHAnsi"/>
          <w:b/>
          <w:bCs/>
          <w:i/>
          <w:iCs/>
          <w:color w:val="002060"/>
          <w:sz w:val="24"/>
          <w:szCs w:val="24"/>
          <w:lang w:val="ro-RO"/>
        </w:rPr>
        <w:tab/>
      </w:r>
    </w:p>
    <w:p w14:paraId="31389E5C" w14:textId="286EB73B" w:rsidR="00A667BB" w:rsidRDefault="00A667BB" w:rsidP="00A667BB">
      <w:pPr>
        <w:spacing w:before="60"/>
        <w:jc w:val="both"/>
        <w:rPr>
          <w:rFonts w:asciiTheme="minorHAnsi" w:hAnsiTheme="minorHAnsi" w:cstheme="minorHAnsi"/>
          <w:b/>
          <w:bCs/>
          <w:color w:val="002060"/>
          <w:sz w:val="24"/>
          <w:szCs w:val="24"/>
          <w:lang w:val="ro-RO"/>
        </w:rPr>
      </w:pPr>
      <w:r>
        <w:rPr>
          <w:rFonts w:asciiTheme="minorHAnsi" w:hAnsiTheme="minorHAnsi" w:cstheme="minorHAnsi"/>
          <w:b/>
          <w:bCs/>
          <w:color w:val="002060"/>
          <w:sz w:val="24"/>
          <w:szCs w:val="24"/>
          <w:lang w:val="ro-RO"/>
        </w:rPr>
        <w:t xml:space="preserve">                                                                                                                  </w:t>
      </w:r>
      <w:r w:rsidR="00BF6FA1">
        <w:rPr>
          <w:rFonts w:asciiTheme="minorHAnsi" w:hAnsiTheme="minorHAnsi" w:cstheme="minorHAnsi"/>
          <w:b/>
          <w:bCs/>
          <w:color w:val="002060"/>
          <w:sz w:val="24"/>
          <w:szCs w:val="24"/>
          <w:lang w:val="ro-RO"/>
        </w:rPr>
        <w:t xml:space="preserve">                             </w:t>
      </w:r>
      <w:r>
        <w:rPr>
          <w:rFonts w:asciiTheme="minorHAnsi" w:hAnsiTheme="minorHAnsi" w:cstheme="minorHAnsi"/>
          <w:b/>
          <w:bCs/>
          <w:color w:val="002060"/>
          <w:sz w:val="24"/>
          <w:szCs w:val="24"/>
          <w:lang w:val="ro-RO"/>
        </w:rPr>
        <w:t xml:space="preserve"> </w:t>
      </w:r>
      <w:r w:rsidR="004F349A" w:rsidRPr="00F70703">
        <w:rPr>
          <w:rFonts w:asciiTheme="minorHAnsi" w:hAnsiTheme="minorHAnsi" w:cstheme="minorHAnsi"/>
          <w:b/>
          <w:bCs/>
          <w:color w:val="002060"/>
          <w:sz w:val="24"/>
          <w:szCs w:val="24"/>
          <w:lang w:val="ro-RO"/>
        </w:rPr>
        <w:t xml:space="preserve">Anexa </w:t>
      </w:r>
      <w:r w:rsidR="00431E9D">
        <w:rPr>
          <w:rFonts w:asciiTheme="minorHAnsi" w:hAnsiTheme="minorHAnsi" w:cstheme="minorHAnsi"/>
          <w:b/>
          <w:bCs/>
          <w:color w:val="002060"/>
          <w:sz w:val="24"/>
          <w:szCs w:val="24"/>
          <w:lang w:val="ro-RO"/>
        </w:rPr>
        <w:t xml:space="preserve">nr. </w:t>
      </w:r>
      <w:r w:rsidR="00A40F43" w:rsidRPr="00F70703">
        <w:rPr>
          <w:rFonts w:asciiTheme="minorHAnsi" w:hAnsiTheme="minorHAnsi" w:cstheme="minorHAnsi"/>
          <w:b/>
          <w:bCs/>
          <w:color w:val="002060"/>
          <w:sz w:val="24"/>
          <w:szCs w:val="24"/>
          <w:lang w:val="ro-RO"/>
        </w:rPr>
        <w:t>1</w:t>
      </w:r>
      <w:r w:rsidR="00106300">
        <w:rPr>
          <w:rFonts w:asciiTheme="minorHAnsi" w:hAnsiTheme="minorHAnsi" w:cstheme="minorHAnsi"/>
          <w:b/>
          <w:bCs/>
          <w:color w:val="002060"/>
          <w:sz w:val="24"/>
          <w:szCs w:val="24"/>
          <w:lang w:val="ro-RO"/>
        </w:rPr>
        <w:t>3</w:t>
      </w:r>
      <w:r>
        <w:rPr>
          <w:rFonts w:asciiTheme="minorHAnsi" w:hAnsiTheme="minorHAnsi" w:cstheme="minorHAnsi"/>
          <w:b/>
          <w:bCs/>
          <w:color w:val="002060"/>
          <w:sz w:val="24"/>
          <w:szCs w:val="24"/>
          <w:lang w:val="ro-RO"/>
        </w:rPr>
        <w:t xml:space="preserve"> la </w:t>
      </w:r>
      <w:r w:rsidR="00BF6FA1">
        <w:rPr>
          <w:rFonts w:asciiTheme="minorHAnsi" w:hAnsiTheme="minorHAnsi" w:cstheme="minorHAnsi"/>
          <w:b/>
          <w:bCs/>
          <w:color w:val="002060"/>
          <w:sz w:val="24"/>
          <w:szCs w:val="24"/>
          <w:lang w:val="ro-RO"/>
        </w:rPr>
        <w:t>g</w:t>
      </w:r>
      <w:r>
        <w:rPr>
          <w:rFonts w:asciiTheme="minorHAnsi" w:hAnsiTheme="minorHAnsi" w:cstheme="minorHAnsi"/>
          <w:b/>
          <w:bCs/>
          <w:color w:val="002060"/>
          <w:sz w:val="24"/>
          <w:szCs w:val="24"/>
          <w:lang w:val="ro-RO"/>
        </w:rPr>
        <w:t>hid</w:t>
      </w:r>
    </w:p>
    <w:p w14:paraId="794E7809" w14:textId="77777777" w:rsidR="00A667BB" w:rsidRDefault="00A667BB" w:rsidP="00A667BB">
      <w:pPr>
        <w:spacing w:before="60"/>
        <w:jc w:val="center"/>
        <w:rPr>
          <w:rFonts w:asciiTheme="minorHAnsi" w:hAnsiTheme="minorHAnsi" w:cstheme="minorHAnsi"/>
          <w:b/>
          <w:bCs/>
          <w:color w:val="002060"/>
          <w:sz w:val="24"/>
          <w:szCs w:val="24"/>
          <w:lang w:val="ro-RO"/>
        </w:rPr>
      </w:pPr>
    </w:p>
    <w:p w14:paraId="461E7338" w14:textId="0B6302BF" w:rsidR="000B3971" w:rsidRPr="00F70703" w:rsidRDefault="00BF6FA1" w:rsidP="00A667BB">
      <w:pPr>
        <w:spacing w:before="60"/>
        <w:jc w:val="center"/>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CONDIȚII SPECIFICE ALE CONTRACTULUI DE FINANȚARE</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5E67A1FD" w14:textId="77777777" w:rsidR="00CF0EC1" w:rsidRDefault="00CF0EC1" w:rsidP="007A5CCB">
      <w:pPr>
        <w:pStyle w:val="Default"/>
        <w:spacing w:before="60"/>
        <w:jc w:val="both"/>
        <w:rPr>
          <w:rFonts w:asciiTheme="minorHAnsi" w:hAnsiTheme="minorHAnsi" w:cstheme="minorHAnsi"/>
          <w:color w:val="002060"/>
          <w:lang w:val="ro-RO"/>
        </w:rPr>
      </w:pP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FE0093">
      <w:pPr>
        <w:jc w:val="both"/>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0FFBB299" w:rsidR="00AB13EF" w:rsidRPr="00F70703"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FB274B" w:rsidRPr="00FB274B">
        <w:rPr>
          <w:rFonts w:asciiTheme="minorHAnsi" w:eastAsia="Trebuchet MS" w:hAnsiTheme="minorHAnsi" w:cstheme="minorHAnsi"/>
          <w:color w:val="002060"/>
          <w:spacing w:val="-1"/>
          <w:sz w:val="24"/>
          <w:szCs w:val="24"/>
          <w:lang w:val="ro-RO"/>
        </w:rPr>
        <w:t xml:space="preserve">În cazul în care beneficiarul utilizează cheltuieli eligibile indirecte, valoarea acestora reprezintă </w:t>
      </w:r>
      <w:r w:rsidR="009573D4">
        <w:rPr>
          <w:rFonts w:asciiTheme="minorHAnsi" w:eastAsia="Trebuchet MS" w:hAnsiTheme="minorHAnsi" w:cstheme="minorHAnsi"/>
          <w:color w:val="002060"/>
          <w:spacing w:val="-1"/>
          <w:sz w:val="24"/>
          <w:szCs w:val="24"/>
          <w:lang w:val="ro-RO"/>
        </w:rPr>
        <w:t>1</w:t>
      </w:r>
      <w:r w:rsidR="00FB274B" w:rsidRPr="00FB274B">
        <w:rPr>
          <w:rFonts w:asciiTheme="minorHAnsi" w:eastAsia="Trebuchet MS" w:hAnsiTheme="minorHAnsi" w:cstheme="minorHAnsi"/>
          <w:color w:val="002060"/>
          <w:spacing w:val="-1"/>
          <w:sz w:val="24"/>
          <w:szCs w:val="24"/>
          <w:lang w:val="ro-RO"/>
        </w:rPr>
        <w:t>% din valoarea totală a cheltuielilor eligibile directe</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09EC5F33" w:rsidR="00680F22" w:rsidRPr="00F70703" w:rsidRDefault="000D4FB2" w:rsidP="005654AC">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744896" w:rsidRPr="00F70703">
        <w:rPr>
          <w:rFonts w:asciiTheme="minorHAnsi" w:eastAsia="Trebuchet MS" w:hAnsiTheme="minorHAnsi" w:cstheme="minorHAnsi"/>
          <w:color w:val="002060"/>
          <w:spacing w:val="-1"/>
          <w:sz w:val="24"/>
          <w:szCs w:val="24"/>
          <w:lang w:val="ro-RO"/>
        </w:rPr>
        <w:t>;</w:t>
      </w:r>
    </w:p>
    <w:p w14:paraId="412DD042" w14:textId="3DB76E94" w:rsidR="000B3971"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3C66E9C3" w14:textId="14907509" w:rsidR="0061457D" w:rsidRDefault="0061457D" w:rsidP="007A5CCB">
      <w:pPr>
        <w:spacing w:before="60"/>
        <w:jc w:val="both"/>
        <w:rPr>
          <w:rFonts w:asciiTheme="minorHAnsi" w:eastAsia="Trebuchet MS" w:hAnsiTheme="minorHAnsi" w:cstheme="minorHAnsi"/>
          <w:color w:val="002060"/>
          <w:w w:val="103"/>
          <w:sz w:val="24"/>
          <w:szCs w:val="24"/>
          <w:lang w:val="ro-RO"/>
        </w:rPr>
      </w:pPr>
      <w:r w:rsidRPr="0061457D">
        <w:rPr>
          <w:rFonts w:asciiTheme="minorHAnsi" w:eastAsia="Trebuchet MS" w:hAnsiTheme="minorHAnsi" w:cstheme="minorHAnsi"/>
          <w:color w:val="002060"/>
          <w:w w:val="103"/>
          <w:sz w:val="24"/>
          <w:szCs w:val="24"/>
          <w:lang w:val="ro-RO"/>
        </w:rPr>
        <w:t>(3)</w:t>
      </w:r>
      <w:r w:rsidRPr="0061457D">
        <w:rPr>
          <w:rFonts w:asciiTheme="minorHAnsi" w:eastAsia="Trebuchet MS" w:hAnsiTheme="minorHAnsi" w:cstheme="minorHAnsi"/>
          <w:color w:val="002060"/>
          <w:w w:val="103"/>
          <w:sz w:val="24"/>
          <w:szCs w:val="24"/>
          <w:lang w:val="ro-RO"/>
        </w:rPr>
        <w:tab/>
        <w:t>În cazul în care la finalul perioadei de implementare a proiectului indicatorii prevăzuți în Planul de monitorizare, anexă la contractul de finanțare, nu sunt îndepliniți/realizați în totalitate,  AM/OI  responsabil  va diminua corespunzător  finanțarea  acordată inițial, prevăzută în  contractul  de  finanțare – condiții generale  la  art. 3.  Diminuarea finanțării acordate în funcție de gradul de realizare a indicatorilor se va realiza în conformitate cu metodologia stabilită la nivelul AM.</w:t>
      </w:r>
    </w:p>
    <w:p w14:paraId="53B4BA19" w14:textId="77777777" w:rsidR="00FE0093" w:rsidRPr="00F70703" w:rsidRDefault="00FE0093" w:rsidP="007A5CCB">
      <w:pPr>
        <w:spacing w:before="60"/>
        <w:jc w:val="both"/>
        <w:rPr>
          <w:rFonts w:asciiTheme="minorHAnsi" w:eastAsia="Trebuchet MS" w:hAnsiTheme="minorHAnsi" w:cstheme="minorHAnsi"/>
          <w:color w:val="002060"/>
          <w:w w:val="103"/>
          <w:sz w:val="24"/>
          <w:szCs w:val="24"/>
          <w:lang w:val="ro-RO"/>
        </w:rPr>
      </w:pP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F6A9BEA" w14:textId="77777777" w:rsidR="004014CB" w:rsidRPr="006060FB" w:rsidRDefault="004014CB" w:rsidP="004014CB">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pacing w:val="1"/>
          <w:sz w:val="24"/>
          <w:szCs w:val="24"/>
          <w:lang w:val="ro-RO"/>
        </w:rPr>
        <w:t>L</w:t>
      </w:r>
      <w:r w:rsidRPr="006060FB">
        <w:rPr>
          <w:rFonts w:asciiTheme="minorHAnsi" w:eastAsia="Trebuchet MS" w:hAnsiTheme="minorHAnsi" w:cstheme="minorHAnsi"/>
          <w:color w:val="002060"/>
          <w:sz w:val="24"/>
          <w:szCs w:val="24"/>
          <w:lang w:val="ro-RO"/>
        </w:rPr>
        <w:t xml:space="preserve">a </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solicitare</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 xml:space="preserve">Beneficiarului/liderului </w:t>
      </w:r>
      <w:r w:rsidRPr="006060FB">
        <w:rPr>
          <w:rFonts w:asciiTheme="minorHAnsi" w:eastAsia="Trebuchet MS" w:hAnsiTheme="minorHAnsi" w:cstheme="minorHAnsi"/>
          <w:color w:val="002060"/>
          <w:spacing w:val="1"/>
          <w:sz w:val="24"/>
          <w:szCs w:val="24"/>
          <w:lang w:val="ro-RO"/>
        </w:rPr>
        <w:t xml:space="preserve"> </w:t>
      </w:r>
      <w:r w:rsidRPr="006060FB">
        <w:rPr>
          <w:rFonts w:asciiTheme="minorHAnsi" w:eastAsia="Trebuchet MS" w:hAnsiTheme="minorHAnsi" w:cstheme="minorHAnsi"/>
          <w:color w:val="002060"/>
          <w:spacing w:val="-2"/>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4"/>
          <w:sz w:val="24"/>
          <w:szCs w:val="24"/>
          <w:lang w:val="ro-RO"/>
        </w:rPr>
        <w:t xml:space="preserve"> </w:t>
      </w:r>
      <w:r w:rsidRPr="006060FB">
        <w:rPr>
          <w:rFonts w:asciiTheme="minorHAnsi" w:eastAsia="Trebuchet MS" w:hAnsiTheme="minorHAnsi" w:cstheme="minorHAnsi"/>
          <w:color w:val="002060"/>
          <w:spacing w:val="-1"/>
          <w:sz w:val="24"/>
          <w:szCs w:val="24"/>
          <w:lang w:val="ro-RO"/>
        </w:rPr>
        <w:t>parteneriat</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31"/>
          <w:sz w:val="24"/>
          <w:szCs w:val="24"/>
          <w:lang w:val="ro-RO"/>
        </w:rPr>
        <w:t xml:space="preserve"> </w:t>
      </w:r>
      <w:r w:rsidRPr="006060FB">
        <w:rPr>
          <w:rFonts w:asciiTheme="minorHAnsi" w:eastAsia="Trebuchet MS" w:hAnsiTheme="minorHAnsi" w:cstheme="minorHAnsi"/>
          <w:color w:val="002060"/>
          <w:spacing w:val="3"/>
          <w:sz w:val="24"/>
          <w:szCs w:val="24"/>
          <w:lang w:val="ro-RO"/>
        </w:rPr>
        <w:t>î</w:t>
      </w:r>
      <w:r w:rsidRPr="006060FB">
        <w:rPr>
          <w:rFonts w:asciiTheme="minorHAnsi" w:eastAsia="Trebuchet MS" w:hAnsiTheme="minorHAnsi" w:cstheme="minorHAnsi"/>
          <w:color w:val="002060"/>
          <w:sz w:val="24"/>
          <w:szCs w:val="24"/>
          <w:lang w:val="ro-RO"/>
        </w:rPr>
        <w:t>n  n</w:t>
      </w:r>
      <w:r w:rsidRPr="006060FB">
        <w:rPr>
          <w:rFonts w:asciiTheme="minorHAnsi" w:eastAsia="Trebuchet MS" w:hAnsiTheme="minorHAnsi" w:cstheme="minorHAnsi"/>
          <w:color w:val="002060"/>
          <w:spacing w:val="-1"/>
          <w:sz w:val="24"/>
          <w:szCs w:val="24"/>
          <w:lang w:val="ro-RO"/>
        </w:rPr>
        <w:t>um</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5"/>
          <w:sz w:val="24"/>
          <w:szCs w:val="24"/>
          <w:lang w:val="ro-RO"/>
        </w:rPr>
        <w:t xml:space="preserve"> </w:t>
      </w:r>
      <w:r w:rsidRPr="006060FB">
        <w:rPr>
          <w:rFonts w:asciiTheme="minorHAnsi" w:eastAsia="Trebuchet MS" w:hAnsiTheme="minorHAnsi" w:cstheme="minorHAnsi"/>
          <w:color w:val="002060"/>
          <w:spacing w:val="-1"/>
          <w:sz w:val="24"/>
          <w:szCs w:val="24"/>
          <w:lang w:val="ro-RO"/>
        </w:rPr>
        <w:t>propri</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sa</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7"/>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pentru </w:t>
      </w:r>
      <w:r w:rsidRPr="006060FB">
        <w:rPr>
          <w:rFonts w:asciiTheme="minorHAnsi" w:eastAsia="Trebuchet MS" w:hAnsiTheme="minorHAnsi" w:cstheme="minorHAnsi"/>
          <w:color w:val="002060"/>
          <w:sz w:val="24"/>
          <w:szCs w:val="24"/>
          <w:lang w:val="ro-RO"/>
        </w:rPr>
        <w:t xml:space="preserve">parteneri, </w:t>
      </w:r>
      <w:r w:rsidRPr="006060FB">
        <w:rPr>
          <w:rFonts w:asciiTheme="minorHAnsi" w:eastAsia="Trebuchet MS" w:hAnsiTheme="minorHAnsi" w:cstheme="minorHAnsi"/>
          <w:color w:val="002060"/>
          <w:spacing w:val="-1"/>
          <w:sz w:val="24"/>
          <w:szCs w:val="24"/>
          <w:lang w:val="ro-RO"/>
        </w:rPr>
        <w:t>alţi</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decâ</w:t>
      </w:r>
      <w:r w:rsidRPr="006060FB">
        <w:rPr>
          <w:rFonts w:asciiTheme="minorHAnsi" w:eastAsia="Trebuchet MS" w:hAnsiTheme="minorHAnsi" w:cstheme="minorHAnsi"/>
          <w:color w:val="002060"/>
          <w:sz w:val="24"/>
          <w:szCs w:val="24"/>
          <w:lang w:val="ro-RO"/>
        </w:rPr>
        <w:t>t</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ce</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1"/>
          <w:sz w:val="24"/>
          <w:szCs w:val="24"/>
          <w:lang w:val="ro-RO"/>
        </w:rPr>
        <w:t>prevăzuţ</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26"/>
          <w:sz w:val="24"/>
          <w:szCs w:val="24"/>
          <w:lang w:val="ro-RO"/>
        </w:rPr>
        <w:t xml:space="preserve"> </w:t>
      </w:r>
      <w:r w:rsidRPr="006060FB">
        <w:rPr>
          <w:rFonts w:asciiTheme="minorHAnsi" w:eastAsia="Trebuchet MS" w:hAnsiTheme="minorHAnsi" w:cstheme="minorHAnsi"/>
          <w:color w:val="002060"/>
          <w:sz w:val="24"/>
          <w:szCs w:val="24"/>
          <w:lang w:val="ro-RO"/>
        </w:rPr>
        <w:t xml:space="preserve">la </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spacing w:val="-1"/>
          <w:sz w:val="24"/>
          <w:szCs w:val="24"/>
          <w:lang w:val="ro-RO"/>
        </w:rPr>
        <w:t>art</w:t>
      </w:r>
      <w:r w:rsidRPr="006060FB">
        <w:rPr>
          <w:rFonts w:asciiTheme="minorHAnsi" w:eastAsia="Trebuchet MS" w:hAnsiTheme="minorHAnsi" w:cstheme="minorHAnsi"/>
          <w:color w:val="002060"/>
          <w:sz w:val="24"/>
          <w:szCs w:val="24"/>
          <w:lang w:val="ro-RO"/>
        </w:rPr>
        <w:t>. 7 alin.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(1</w:t>
      </w:r>
      <w:r w:rsidRPr="006060FB">
        <w:rPr>
          <w:rFonts w:asciiTheme="minorHAnsi" w:eastAsia="Trebuchet MS" w:hAnsiTheme="minorHAnsi" w:cstheme="minorHAnsi"/>
          <w:color w:val="002060"/>
          <w:spacing w:val="-2"/>
          <w:sz w:val="24"/>
          <w:szCs w:val="24"/>
          <w:lang w:val="ro-RO"/>
        </w:rPr>
        <w:t>)</w:t>
      </w:r>
      <w:r w:rsidRPr="006060FB">
        <w:rPr>
          <w:rFonts w:asciiTheme="minorHAnsi" w:eastAsia="Trebuchet MS" w:hAnsiTheme="minorHAnsi" w:cstheme="minorHAnsi"/>
          <w:color w:val="002060"/>
          <w:spacing w:val="1"/>
          <w:sz w:val="24"/>
          <w:szCs w:val="24"/>
          <w:lang w:val="ro-RO"/>
        </w:rPr>
        <w:t>-</w:t>
      </w:r>
      <w:r w:rsidRPr="006060FB">
        <w:rPr>
          <w:rFonts w:asciiTheme="minorHAnsi" w:eastAsia="Trebuchet MS" w:hAnsiTheme="minorHAnsi" w:cstheme="minorHAnsi"/>
          <w:color w:val="002060"/>
          <w:sz w:val="24"/>
          <w:szCs w:val="24"/>
          <w:lang w:val="ro-RO"/>
        </w:rPr>
        <w:t>(5)</w:t>
      </w:r>
      <w:r>
        <w:rPr>
          <w:rFonts w:asciiTheme="minorHAnsi" w:eastAsia="Trebuchet MS" w:hAnsiTheme="minorHAnsi" w:cstheme="minorHAnsi"/>
          <w:color w:val="002060"/>
          <w:spacing w:val="17"/>
          <w:sz w:val="24"/>
          <w:szCs w:val="24"/>
          <w:lang w:val="ro-RO"/>
        </w:rPr>
        <w:t>,</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1"/>
          <w:sz w:val="24"/>
          <w:szCs w:val="24"/>
          <w:lang w:val="ro-RO"/>
        </w:rPr>
        <w:t>(8</w:t>
      </w:r>
      <w:r w:rsidRPr="006060FB">
        <w:rPr>
          <w:rFonts w:asciiTheme="minorHAnsi" w:eastAsia="Trebuchet MS" w:hAnsiTheme="minorHAnsi" w:cstheme="minorHAnsi"/>
          <w:color w:val="002060"/>
          <w:sz w:val="24"/>
          <w:szCs w:val="24"/>
          <w:lang w:val="ro-RO"/>
        </w:rPr>
        <w:t>)</w:t>
      </w:r>
      <w:r>
        <w:rPr>
          <w:rFonts w:asciiTheme="minorHAnsi" w:eastAsia="Trebuchet MS" w:hAnsiTheme="minorHAnsi" w:cstheme="minorHAnsi"/>
          <w:color w:val="002060"/>
          <w:sz w:val="24"/>
          <w:szCs w:val="24"/>
          <w:lang w:val="ro-RO"/>
        </w:rPr>
        <w:t>, (10)</w:t>
      </w:r>
      <w:r w:rsidRPr="006060FB">
        <w:rPr>
          <w:rFonts w:asciiTheme="minorHAnsi" w:eastAsia="Trebuchet MS" w:hAnsiTheme="minorHAnsi" w:cstheme="minorHAnsi"/>
          <w:color w:val="002060"/>
          <w:sz w:val="24"/>
          <w:szCs w:val="24"/>
          <w:lang w:val="ro-RO"/>
        </w:rPr>
        <w:t xml:space="preserve"> și (1</w:t>
      </w:r>
      <w:r>
        <w:rPr>
          <w:rFonts w:asciiTheme="minorHAnsi" w:eastAsia="Trebuchet MS" w:hAnsiTheme="minorHAnsi" w:cstheme="minorHAnsi"/>
          <w:color w:val="002060"/>
          <w:sz w:val="24"/>
          <w:szCs w:val="24"/>
          <w:lang w:val="ro-RO"/>
        </w:rPr>
        <w:t>5</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2"/>
          <w:sz w:val="24"/>
          <w:szCs w:val="24"/>
          <w:lang w:val="ro-RO"/>
        </w:rPr>
        <w:t>di</w:t>
      </w:r>
      <w:r w:rsidRPr="006060FB">
        <w:rPr>
          <w:rFonts w:asciiTheme="minorHAnsi" w:eastAsia="Trebuchet MS" w:hAnsiTheme="minorHAnsi" w:cstheme="minorHAnsi"/>
          <w:color w:val="002060"/>
          <w:sz w:val="24"/>
          <w:szCs w:val="24"/>
          <w:lang w:val="ro-RO"/>
        </w:rPr>
        <w:t xml:space="preserve">n </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3"/>
          <w:sz w:val="24"/>
          <w:szCs w:val="24"/>
          <w:lang w:val="ro-RO"/>
        </w:rPr>
        <w:t>O</w:t>
      </w:r>
      <w:r w:rsidRPr="006060FB">
        <w:rPr>
          <w:rFonts w:asciiTheme="minorHAnsi" w:eastAsia="Trebuchet MS" w:hAnsiTheme="minorHAnsi" w:cstheme="minorHAnsi"/>
          <w:color w:val="002060"/>
          <w:spacing w:val="2"/>
          <w:sz w:val="24"/>
          <w:szCs w:val="24"/>
          <w:lang w:val="ro-RO"/>
        </w:rPr>
        <w:t>U</w:t>
      </w:r>
      <w:r w:rsidRPr="006060FB">
        <w:rPr>
          <w:rFonts w:asciiTheme="minorHAnsi" w:eastAsia="Trebuchet MS" w:hAnsiTheme="minorHAnsi" w:cstheme="minorHAnsi"/>
          <w:color w:val="002060"/>
          <w:sz w:val="24"/>
          <w:szCs w:val="24"/>
          <w:lang w:val="ro-RO"/>
        </w:rPr>
        <w:t>G</w:t>
      </w:r>
      <w:r w:rsidRPr="006060FB">
        <w:rPr>
          <w:rFonts w:asciiTheme="minorHAnsi" w:eastAsia="Trebuchet MS" w:hAnsiTheme="minorHAnsi" w:cstheme="minorHAnsi"/>
          <w:color w:val="002060"/>
          <w:spacing w:val="13"/>
          <w:sz w:val="24"/>
          <w:szCs w:val="24"/>
          <w:lang w:val="ro-RO"/>
        </w:rPr>
        <w:t xml:space="preserve"> nr. </w:t>
      </w:r>
      <w:r w:rsidRPr="006060FB">
        <w:rPr>
          <w:rFonts w:asciiTheme="minorHAnsi" w:eastAsia="Trebuchet MS" w:hAnsiTheme="minorHAnsi" w:cstheme="minorHAnsi"/>
          <w:color w:val="002060"/>
          <w:spacing w:val="-1"/>
          <w:sz w:val="24"/>
          <w:szCs w:val="24"/>
          <w:lang w:val="ro-RO"/>
        </w:rPr>
        <w:t>133/2021,</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AM</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acordă</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prefina</w:t>
      </w:r>
      <w:r w:rsidRPr="006060FB">
        <w:rPr>
          <w:rFonts w:asciiTheme="minorHAnsi" w:eastAsia="Trebuchet MS" w:hAnsiTheme="minorHAnsi" w:cstheme="minorHAnsi"/>
          <w:color w:val="002060"/>
          <w:spacing w:val="-1"/>
          <w:sz w:val="24"/>
          <w:szCs w:val="24"/>
          <w:lang w:val="ro-RO"/>
        </w:rPr>
        <w:t>n</w:t>
      </w:r>
      <w:r w:rsidRPr="006060FB">
        <w:rPr>
          <w:rFonts w:asciiTheme="minorHAnsi" w:eastAsia="Trebuchet MS" w:hAnsiTheme="minorHAnsi" w:cstheme="minorHAnsi"/>
          <w:color w:val="002060"/>
          <w:sz w:val="24"/>
          <w:szCs w:val="24"/>
          <w:lang w:val="ro-RO"/>
        </w:rPr>
        <w:t>țare</w:t>
      </w:r>
      <w:r w:rsidRPr="006060FB">
        <w:rPr>
          <w:rFonts w:asciiTheme="minorHAnsi" w:eastAsia="Trebuchet MS" w:hAnsiTheme="minorHAnsi" w:cstheme="minorHAnsi"/>
          <w:color w:val="002060"/>
          <w:spacing w:val="36"/>
          <w:sz w:val="24"/>
          <w:szCs w:val="24"/>
          <w:lang w:val="ro-RO"/>
        </w:rPr>
        <w:t xml:space="preserve"> </w:t>
      </w:r>
      <w:r w:rsidRPr="006060FB">
        <w:rPr>
          <w:rFonts w:asciiTheme="minorHAnsi" w:eastAsia="Trebuchet MS" w:hAnsiTheme="minorHAnsi" w:cstheme="minorHAnsi"/>
          <w:color w:val="002060"/>
          <w:sz w:val="24"/>
          <w:szCs w:val="24"/>
          <w:lang w:val="ro-RO"/>
        </w:rPr>
        <w:t>în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pacing w:val="-1"/>
          <w:sz w:val="24"/>
          <w:szCs w:val="24"/>
          <w:lang w:val="ro-RO"/>
        </w:rPr>
        <w:t>tranş</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pacing w:val="-1"/>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3"/>
          <w:sz w:val="24"/>
          <w:szCs w:val="24"/>
          <w:lang w:val="ro-RO"/>
        </w:rPr>
        <w:t xml:space="preserve"> </w:t>
      </w:r>
      <w:r w:rsidRPr="002060C3">
        <w:rPr>
          <w:rFonts w:asciiTheme="minorHAnsi" w:eastAsia="Trebuchet MS" w:hAnsiTheme="minorHAnsi" w:cstheme="minorHAnsi"/>
          <w:color w:val="002060"/>
          <w:spacing w:val="-1"/>
          <w:w w:val="103"/>
          <w:sz w:val="24"/>
          <w:szCs w:val="24"/>
          <w:lang w:val="ro-RO"/>
        </w:rPr>
        <w:t>maximum</w:t>
      </w:r>
      <w:r w:rsidRPr="006060FB">
        <w:rPr>
          <w:rFonts w:asciiTheme="minorHAnsi" w:eastAsia="Trebuchet MS" w:hAnsiTheme="minorHAnsi" w:cstheme="minorHAnsi"/>
          <w:color w:val="002060"/>
          <w:sz w:val="24"/>
          <w:szCs w:val="24"/>
          <w:lang w:val="ro-RO"/>
        </w:rPr>
        <w:t xml:space="preserve"> 30%</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din</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z w:val="24"/>
          <w:szCs w:val="24"/>
          <w:lang w:val="ro-RO"/>
        </w:rPr>
        <w:t>valoarea</w:t>
      </w:r>
      <w:r w:rsidRPr="006060FB">
        <w:rPr>
          <w:rFonts w:asciiTheme="minorHAnsi" w:eastAsia="Trebuchet MS" w:hAnsiTheme="minorHAnsi" w:cstheme="minorHAnsi"/>
          <w:color w:val="002060"/>
          <w:spacing w:val="30"/>
          <w:sz w:val="24"/>
          <w:szCs w:val="24"/>
          <w:lang w:val="ro-RO"/>
        </w:rPr>
        <w:t xml:space="preserve"> </w:t>
      </w:r>
      <w:r w:rsidRPr="006060FB">
        <w:rPr>
          <w:rFonts w:asciiTheme="minorHAnsi" w:eastAsia="Trebuchet MS" w:hAnsiTheme="minorHAnsi" w:cstheme="minorHAnsi"/>
          <w:color w:val="002060"/>
          <w:sz w:val="24"/>
          <w:szCs w:val="24"/>
          <w:lang w:val="ro-RO"/>
        </w:rPr>
        <w:t>eligibilă</w:t>
      </w:r>
      <w:r w:rsidRPr="006060FB">
        <w:rPr>
          <w:rFonts w:asciiTheme="minorHAnsi" w:eastAsia="Trebuchet MS" w:hAnsiTheme="minorHAnsi" w:cstheme="minorHAnsi"/>
          <w:color w:val="002060"/>
          <w:spacing w:val="23"/>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2"/>
          <w:sz w:val="24"/>
          <w:szCs w:val="24"/>
          <w:lang w:val="ro-RO"/>
        </w:rPr>
        <w:t>pro</w:t>
      </w:r>
      <w:r w:rsidRPr="006060FB">
        <w:rPr>
          <w:rFonts w:asciiTheme="minorHAnsi" w:eastAsia="Trebuchet MS" w:hAnsiTheme="minorHAnsi" w:cstheme="minorHAnsi"/>
          <w:color w:val="002060"/>
          <w:spacing w:val="3"/>
          <w:sz w:val="24"/>
          <w:szCs w:val="24"/>
          <w:lang w:val="ro-RO"/>
        </w:rPr>
        <w:t>i</w:t>
      </w:r>
      <w:r w:rsidRPr="006060FB">
        <w:rPr>
          <w:rFonts w:asciiTheme="minorHAnsi" w:eastAsia="Trebuchet MS" w:hAnsiTheme="minorHAnsi" w:cstheme="minorHAnsi"/>
          <w:color w:val="002060"/>
          <w:sz w:val="24"/>
          <w:szCs w:val="24"/>
          <w:lang w:val="ro-RO"/>
        </w:rPr>
        <w:t>ectului,</w:t>
      </w:r>
      <w:r w:rsidRPr="006060FB">
        <w:rPr>
          <w:rFonts w:asciiTheme="minorHAnsi" w:eastAsia="Trebuchet MS" w:hAnsiTheme="minorHAnsi" w:cstheme="minorHAnsi"/>
          <w:color w:val="002060"/>
          <w:spacing w:val="33"/>
          <w:sz w:val="24"/>
          <w:szCs w:val="24"/>
          <w:lang w:val="ro-RO"/>
        </w:rPr>
        <w:t xml:space="preserve"> </w:t>
      </w:r>
      <w:r w:rsidRPr="006060FB">
        <w:rPr>
          <w:rFonts w:asciiTheme="minorHAnsi" w:eastAsia="Trebuchet MS" w:hAnsiTheme="minorHAnsi" w:cstheme="minorHAnsi"/>
          <w:color w:val="002060"/>
          <w:sz w:val="24"/>
          <w:szCs w:val="24"/>
          <w:lang w:val="ro-RO"/>
        </w:rPr>
        <w:t>fără</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z w:val="24"/>
          <w:szCs w:val="24"/>
          <w:lang w:val="ro-RO"/>
        </w:rPr>
        <w:t>depăşirea</w:t>
      </w:r>
      <w:r w:rsidRPr="006060FB">
        <w:rPr>
          <w:rFonts w:asciiTheme="minorHAnsi" w:eastAsia="Trebuchet MS" w:hAnsiTheme="minorHAnsi" w:cstheme="minorHAnsi"/>
          <w:color w:val="002060"/>
          <w:spacing w:val="28"/>
          <w:sz w:val="24"/>
          <w:szCs w:val="24"/>
          <w:lang w:val="ro-RO"/>
        </w:rPr>
        <w:t xml:space="preserve"> </w:t>
      </w:r>
      <w:r w:rsidRPr="006060FB">
        <w:rPr>
          <w:rFonts w:asciiTheme="minorHAnsi" w:eastAsia="Trebuchet MS" w:hAnsiTheme="minorHAnsi" w:cstheme="minorHAnsi"/>
          <w:color w:val="002060"/>
          <w:sz w:val="24"/>
          <w:szCs w:val="24"/>
          <w:lang w:val="ro-RO"/>
        </w:rPr>
        <w:t>valorii</w:t>
      </w:r>
      <w:r w:rsidRPr="006060FB">
        <w:rPr>
          <w:rFonts w:asciiTheme="minorHAnsi" w:eastAsia="Trebuchet MS" w:hAnsiTheme="minorHAnsi" w:cstheme="minorHAnsi"/>
          <w:color w:val="002060"/>
          <w:spacing w:val="19"/>
          <w:sz w:val="24"/>
          <w:szCs w:val="24"/>
          <w:lang w:val="ro-RO"/>
        </w:rPr>
        <w:t xml:space="preserve"> </w:t>
      </w:r>
      <w:r w:rsidRPr="006060FB">
        <w:rPr>
          <w:rFonts w:asciiTheme="minorHAnsi" w:eastAsia="Trebuchet MS" w:hAnsiTheme="minorHAnsi" w:cstheme="minorHAnsi"/>
          <w:color w:val="002060"/>
          <w:sz w:val="24"/>
          <w:szCs w:val="24"/>
          <w:lang w:val="ro-RO"/>
        </w:rPr>
        <w:t>totale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z w:val="24"/>
          <w:szCs w:val="24"/>
          <w:lang w:val="ro-RO"/>
        </w:rPr>
        <w:t>eligibile</w:t>
      </w:r>
      <w:r w:rsidRPr="006060FB">
        <w:rPr>
          <w:rFonts w:asciiTheme="minorHAnsi" w:eastAsia="Trebuchet MS" w:hAnsiTheme="minorHAnsi" w:cstheme="minorHAnsi"/>
          <w:color w:val="002060"/>
          <w:spacing w:val="24"/>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contractului </w:t>
      </w:r>
      <w:r w:rsidRPr="006060FB">
        <w:rPr>
          <w:rFonts w:asciiTheme="minorHAnsi" w:eastAsia="Trebuchet MS" w:hAnsiTheme="minorHAnsi" w:cstheme="minorHAnsi"/>
          <w:color w:val="002060"/>
          <w:sz w:val="24"/>
          <w:szCs w:val="24"/>
          <w:lang w:val="ro-RO"/>
        </w:rPr>
        <w:t>de</w:t>
      </w:r>
      <w:r w:rsidRPr="006060FB">
        <w:rPr>
          <w:rFonts w:asciiTheme="minorHAnsi" w:eastAsia="Trebuchet MS" w:hAnsiTheme="minorHAnsi" w:cstheme="minorHAnsi"/>
          <w:color w:val="002060"/>
          <w:spacing w:val="8"/>
          <w:sz w:val="24"/>
          <w:szCs w:val="24"/>
          <w:lang w:val="ro-RO"/>
        </w:rPr>
        <w:t xml:space="preserve"> </w:t>
      </w:r>
      <w:r w:rsidRPr="006060FB">
        <w:rPr>
          <w:rFonts w:asciiTheme="minorHAnsi" w:eastAsia="Trebuchet MS" w:hAnsiTheme="minorHAnsi" w:cstheme="minorHAnsi"/>
          <w:color w:val="002060"/>
          <w:w w:val="103"/>
          <w:sz w:val="24"/>
          <w:szCs w:val="24"/>
          <w:lang w:val="ro-RO"/>
        </w:rPr>
        <w:t>finanţare.</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61457D">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61457D" w:rsidRDefault="00A10484" w:rsidP="007A5CCB">
      <w:pPr>
        <w:spacing w:before="60"/>
        <w:ind w:left="133" w:right="242"/>
        <w:jc w:val="both"/>
        <w:rPr>
          <w:rFonts w:asciiTheme="minorHAnsi" w:eastAsia="Trebuchet MS" w:hAnsiTheme="minorHAnsi" w:cstheme="minorHAnsi"/>
          <w:color w:val="002060"/>
          <w:sz w:val="24"/>
          <w:szCs w:val="24"/>
          <w:lang w:val="ro-RO"/>
        </w:rPr>
      </w:pPr>
      <w:r w:rsidRPr="00A978F6">
        <w:rPr>
          <w:rFonts w:asciiTheme="minorHAnsi" w:eastAsia="Trebuchet MS" w:hAnsiTheme="minorHAnsi" w:cstheme="minorHAnsi"/>
          <w:color w:val="002060"/>
          <w:sz w:val="24"/>
          <w:szCs w:val="24"/>
          <w:lang w:val="ro-RO"/>
        </w:rPr>
        <w:lastRenderedPageBreak/>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61457D">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61457D" w:rsidRDefault="00A10484" w:rsidP="007A5CCB">
      <w:pPr>
        <w:spacing w:before="60"/>
        <w:ind w:left="133" w:right="242"/>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 xml:space="preserve">n cazul în care beneficiarul/liderul de parteneriat/partenerii nu restituie AM sumele prevăzute  la </w:t>
      </w:r>
      <w:r w:rsidRPr="00F70703">
        <w:rPr>
          <w:rFonts w:asciiTheme="minorHAnsi" w:eastAsia="Trebuchet MS" w:hAnsiTheme="minorHAnsi" w:cstheme="minorHAnsi"/>
          <w:color w:val="002060"/>
          <w:spacing w:val="1"/>
          <w:sz w:val="24"/>
          <w:szCs w:val="24"/>
          <w:lang w:val="ro-RO"/>
        </w:rPr>
        <w:t>alin</w:t>
      </w:r>
      <w:r w:rsidRPr="0061457D">
        <w:rPr>
          <w:rFonts w:asciiTheme="minorHAnsi" w:eastAsia="Trebuchet MS" w:hAnsiTheme="minorHAnsi" w:cstheme="minorHAnsi"/>
          <w:color w:val="002060"/>
          <w:spacing w:val="1"/>
          <w:sz w:val="24"/>
          <w:szCs w:val="24"/>
          <w:lang w:val="ro-RO"/>
        </w:rPr>
        <w:t xml:space="preserve">. (10)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n termen de 15 zile de la data comunicării notificării, AM emite decizia de recuperare a prefinanţării, prin care se individualizează sumele de restituit exprimate în</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moneda naţională. Decizia constituie titlu de creanţă şi cuprinde elementele  actului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administrativ  fiscal prevăzute  de Legea </w:t>
      </w:r>
      <w:r w:rsidR="009D0BC3" w:rsidRPr="0061457D">
        <w:rPr>
          <w:rFonts w:asciiTheme="minorHAnsi" w:eastAsia="Trebuchet MS" w:hAnsiTheme="minorHAnsi" w:cstheme="minorHAnsi"/>
          <w:color w:val="002060"/>
          <w:spacing w:val="1"/>
          <w:sz w:val="24"/>
          <w:szCs w:val="24"/>
          <w:lang w:val="ro-RO"/>
        </w:rPr>
        <w:t>nr.</w:t>
      </w:r>
      <w:r w:rsidRPr="0061457D">
        <w:rPr>
          <w:rFonts w:asciiTheme="minorHAnsi" w:eastAsia="Trebuchet MS" w:hAnsiTheme="minorHAnsi" w:cstheme="minorHAnsi"/>
          <w:color w:val="002060"/>
          <w:spacing w:val="1"/>
          <w:sz w:val="24"/>
          <w:szCs w:val="24"/>
          <w:lang w:val="ro-RO"/>
        </w:rPr>
        <w:t xml:space="preserve"> 207/2015  privind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Codul de procedură fiscală, cu modificările şi completările ulterioare. În titlul de creanţă se indică şi contul în care beneficiarul trebuie să efectueze 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4C950E11"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001A0D01">
        <w:rPr>
          <w:rFonts w:asciiTheme="minorHAnsi" w:eastAsia="Trebuchet MS" w:hAnsiTheme="minorHAnsi" w:cstheme="minorHAnsi"/>
          <w:color w:val="002060"/>
          <w:sz w:val="24"/>
          <w:szCs w:val="24"/>
          <w:lang w:val="ro-RO"/>
        </w:rPr>
        <w:t xml:space="preserve"> </w:t>
      </w:r>
      <w:r w:rsidR="001A0D01" w:rsidRPr="001A0D01">
        <w:rPr>
          <w:rFonts w:asciiTheme="minorHAnsi" w:eastAsia="Trebuchet MS" w:hAnsiTheme="minorHAnsi" w:cstheme="minorHAnsi"/>
          <w:color w:val="002060"/>
          <w:sz w:val="24"/>
          <w:szCs w:val="24"/>
          <w:lang w:val="ro-RO"/>
        </w:rPr>
        <w:t>prevăzut la alin. 14</w:t>
      </w:r>
      <w:r w:rsidR="00493067">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79AC2E98" w14:textId="5E7A0220" w:rsidR="00493067" w:rsidRDefault="00A10484" w:rsidP="007A5CCB">
      <w:pPr>
        <w:spacing w:before="60"/>
        <w:ind w:left="133" w:right="242"/>
        <w:jc w:val="both"/>
        <w:rPr>
          <w:rFonts w:asciiTheme="minorHAnsi" w:eastAsia="Trebuchet MS" w:hAnsiTheme="minorHAnsi" w:cstheme="minorHAnsi"/>
          <w:color w:val="002060"/>
          <w:spacing w:val="4"/>
          <w:sz w:val="24"/>
          <w:szCs w:val="24"/>
          <w:lang w:val="ro-RO"/>
        </w:rPr>
      </w:pPr>
      <w:r w:rsidRPr="00F70703">
        <w:rPr>
          <w:rFonts w:asciiTheme="minorHAnsi" w:eastAsia="Trebuchet MS" w:hAnsiTheme="minorHAnsi" w:cstheme="minorHAnsi"/>
          <w:color w:val="002060"/>
          <w:sz w:val="24"/>
          <w:szCs w:val="24"/>
          <w:lang w:val="ro-RO"/>
        </w:rPr>
        <w:lastRenderedPageBreak/>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00CB3F68" w:rsidRPr="00CB3F68">
        <w:rPr>
          <w:rFonts w:asciiTheme="minorHAnsi" w:eastAsia="Trebuchet MS" w:hAnsiTheme="minorHAnsi" w:cstheme="minorHAnsi"/>
          <w:color w:val="002060"/>
          <w:spacing w:val="4"/>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3587BE63" w:rsidR="00A10484" w:rsidRPr="00F70703" w:rsidRDefault="00CB3F68" w:rsidP="007A5CCB">
      <w:pPr>
        <w:spacing w:before="60"/>
        <w:ind w:left="133" w:right="242"/>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color w:val="002060"/>
          <w:spacing w:val="1"/>
          <w:sz w:val="24"/>
          <w:szCs w:val="24"/>
          <w:lang w:val="ro-RO"/>
        </w:rPr>
        <w:t xml:space="preserve">(19) </w:t>
      </w:r>
      <w:r w:rsidR="00A10484" w:rsidRPr="00F70703">
        <w:rPr>
          <w:rFonts w:asciiTheme="minorHAnsi" w:eastAsia="Trebuchet MS" w:hAnsiTheme="minorHAnsi" w:cstheme="minorHAnsi"/>
          <w:color w:val="002060"/>
          <w:spacing w:val="1"/>
          <w:sz w:val="24"/>
          <w:szCs w:val="24"/>
          <w:lang w:val="ro-RO"/>
        </w:rPr>
        <w:t>Î</w:t>
      </w:r>
      <w:r w:rsidR="00A10484" w:rsidRPr="00F70703">
        <w:rPr>
          <w:rFonts w:asciiTheme="minorHAnsi" w:eastAsia="Trebuchet MS" w:hAnsiTheme="minorHAnsi" w:cstheme="minorHAnsi"/>
          <w:color w:val="002060"/>
          <w:sz w:val="24"/>
          <w:szCs w:val="24"/>
          <w:lang w:val="ro-RO"/>
        </w:rPr>
        <w:t>n</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vederea</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pacing w:val="3"/>
          <w:sz w:val="24"/>
          <w:szCs w:val="24"/>
          <w:lang w:val="ro-RO"/>
        </w:rPr>
        <w:t>î</w:t>
      </w:r>
      <w:r w:rsidR="00A10484" w:rsidRPr="00F70703">
        <w:rPr>
          <w:rFonts w:asciiTheme="minorHAnsi" w:eastAsia="Trebuchet MS" w:hAnsiTheme="minorHAnsi" w:cstheme="minorHAnsi"/>
          <w:color w:val="002060"/>
          <w:spacing w:val="-3"/>
          <w:sz w:val="24"/>
          <w:szCs w:val="24"/>
          <w:lang w:val="ro-RO"/>
        </w:rPr>
        <w:t>n</w:t>
      </w:r>
      <w:r w:rsidR="00A10484" w:rsidRPr="00F70703">
        <w:rPr>
          <w:rFonts w:asciiTheme="minorHAnsi" w:eastAsia="Trebuchet MS" w:hAnsiTheme="minorHAnsi" w:cstheme="minorHAnsi"/>
          <w:color w:val="002060"/>
          <w:sz w:val="24"/>
          <w:szCs w:val="24"/>
          <w:lang w:val="ro-RO"/>
        </w:rPr>
        <w:t>casării</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l</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debito</w:t>
      </w:r>
      <w:r w:rsidR="00A10484" w:rsidRPr="00F70703">
        <w:rPr>
          <w:rFonts w:asciiTheme="minorHAnsi" w:eastAsia="Trebuchet MS" w:hAnsiTheme="minorHAnsi" w:cstheme="minorHAnsi"/>
          <w:color w:val="002060"/>
          <w:sz w:val="24"/>
          <w:szCs w:val="24"/>
          <w:lang w:val="ro-RO"/>
        </w:rPr>
        <w:t>r</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13"/>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prevăzut</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17"/>
          <w:sz w:val="24"/>
          <w:szCs w:val="24"/>
          <w:lang w:val="ro-RO"/>
        </w:rPr>
        <w:t xml:space="preserve"> </w:t>
      </w:r>
      <w:r w:rsidR="00A10484" w:rsidRPr="00F70703">
        <w:rPr>
          <w:rFonts w:asciiTheme="minorHAnsi" w:eastAsia="Trebuchet MS" w:hAnsiTheme="minorHAnsi" w:cstheme="minorHAnsi"/>
          <w:color w:val="002060"/>
          <w:sz w:val="24"/>
          <w:szCs w:val="24"/>
          <w:lang w:val="ro-RO"/>
        </w:rPr>
        <w:t>la</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alin</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(16),</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AM</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w w:val="103"/>
          <w:sz w:val="24"/>
          <w:szCs w:val="24"/>
          <w:lang w:val="ro-RO"/>
        </w:rPr>
        <w:t xml:space="preserve">calcula </w:t>
      </w:r>
      <w:r w:rsidR="00A10484" w:rsidRPr="00F70703">
        <w:rPr>
          <w:rFonts w:asciiTheme="minorHAnsi" w:eastAsia="Trebuchet MS" w:hAnsiTheme="minorHAnsi" w:cstheme="minorHAnsi"/>
          <w:color w:val="002060"/>
          <w:sz w:val="24"/>
          <w:szCs w:val="24"/>
          <w:lang w:val="ro-RO"/>
        </w:rPr>
        <w:t>cuantumul</w:t>
      </w:r>
      <w:r w:rsidR="00A10484" w:rsidRPr="00F70703">
        <w:rPr>
          <w:rFonts w:asciiTheme="minorHAnsi" w:eastAsia="Trebuchet MS" w:hAnsiTheme="minorHAnsi" w:cstheme="minorHAnsi"/>
          <w:color w:val="002060"/>
          <w:spacing w:val="60"/>
          <w:sz w:val="24"/>
          <w:szCs w:val="24"/>
          <w:lang w:val="ro-RO"/>
        </w:rPr>
        <w:t xml:space="preserve"> </w:t>
      </w:r>
      <w:r w:rsidR="00A10484" w:rsidRPr="00F70703">
        <w:rPr>
          <w:rFonts w:asciiTheme="minorHAnsi" w:eastAsia="Trebuchet MS" w:hAnsiTheme="minorHAnsi" w:cstheme="minorHAnsi"/>
          <w:color w:val="002060"/>
          <w:sz w:val="24"/>
          <w:szCs w:val="24"/>
          <w:lang w:val="ro-RO"/>
        </w:rPr>
        <w:t>acesteia</w:t>
      </w:r>
      <w:r w:rsidR="00A10484" w:rsidRPr="00F70703">
        <w:rPr>
          <w:rFonts w:asciiTheme="minorHAnsi" w:eastAsia="Trebuchet MS" w:hAnsiTheme="minorHAnsi" w:cstheme="minorHAnsi"/>
          <w:color w:val="002060"/>
          <w:spacing w:val="54"/>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ş</w:t>
      </w:r>
      <w:r w:rsidR="00A10484" w:rsidRPr="00F70703">
        <w:rPr>
          <w:rFonts w:asciiTheme="minorHAnsi" w:eastAsia="Trebuchet MS" w:hAnsiTheme="minorHAnsi" w:cstheme="minorHAnsi"/>
          <w:color w:val="002060"/>
          <w:sz w:val="24"/>
          <w:szCs w:val="24"/>
          <w:lang w:val="ro-RO"/>
        </w:rPr>
        <w:t>i</w:t>
      </w:r>
      <w:r w:rsidR="00A10484" w:rsidRPr="00F70703">
        <w:rPr>
          <w:rFonts w:asciiTheme="minorHAnsi" w:eastAsia="Trebuchet MS" w:hAnsiTheme="minorHAnsi" w:cstheme="minorHAnsi"/>
          <w:color w:val="002060"/>
          <w:spacing w:val="36"/>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7"/>
          <w:sz w:val="24"/>
          <w:szCs w:val="24"/>
          <w:lang w:val="ro-RO"/>
        </w:rPr>
        <w:t xml:space="preserve"> </w:t>
      </w:r>
      <w:r w:rsidR="00A10484" w:rsidRPr="00F70703">
        <w:rPr>
          <w:rFonts w:asciiTheme="minorHAnsi" w:eastAsia="Trebuchet MS" w:hAnsiTheme="minorHAnsi" w:cstheme="minorHAnsi"/>
          <w:color w:val="002060"/>
          <w:sz w:val="24"/>
          <w:szCs w:val="24"/>
          <w:lang w:val="ro-RO"/>
        </w:rPr>
        <w:t>emite</w:t>
      </w:r>
      <w:r w:rsidR="00A10484" w:rsidRPr="00F70703">
        <w:rPr>
          <w:rFonts w:asciiTheme="minorHAnsi" w:eastAsia="Trebuchet MS" w:hAnsiTheme="minorHAnsi" w:cstheme="minorHAnsi"/>
          <w:color w:val="002060"/>
          <w:spacing w:val="47"/>
          <w:sz w:val="24"/>
          <w:szCs w:val="24"/>
          <w:lang w:val="ro-RO"/>
        </w:rPr>
        <w:t xml:space="preserve"> </w:t>
      </w:r>
      <w:r w:rsidR="00A10484" w:rsidRPr="00F70703">
        <w:rPr>
          <w:rFonts w:asciiTheme="minorHAnsi" w:eastAsia="Trebuchet MS" w:hAnsiTheme="minorHAnsi" w:cstheme="minorHAnsi"/>
          <w:color w:val="002060"/>
          <w:sz w:val="24"/>
          <w:szCs w:val="24"/>
          <w:lang w:val="ro-RO"/>
        </w:rPr>
        <w:t>decizia</w:t>
      </w:r>
      <w:r w:rsidR="00A10484" w:rsidRPr="00F70703">
        <w:rPr>
          <w:rFonts w:asciiTheme="minorHAnsi" w:eastAsia="Trebuchet MS" w:hAnsiTheme="minorHAnsi" w:cstheme="minorHAnsi"/>
          <w:color w:val="002060"/>
          <w:spacing w:val="50"/>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40"/>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stab</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4"/>
          <w:sz w:val="24"/>
          <w:szCs w:val="24"/>
          <w:lang w:val="ro-RO"/>
        </w:rPr>
        <w:t>l</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1"/>
          <w:sz w:val="24"/>
          <w:szCs w:val="24"/>
          <w:lang w:val="ro-RO"/>
        </w:rPr>
        <w:t>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5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5"/>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56"/>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car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42"/>
          <w:sz w:val="24"/>
          <w:szCs w:val="24"/>
          <w:lang w:val="ro-RO"/>
        </w:rPr>
        <w:t xml:space="preserve"> </w:t>
      </w:r>
      <w:r w:rsidR="00A10484" w:rsidRPr="00F70703">
        <w:rPr>
          <w:rFonts w:asciiTheme="minorHAnsi" w:eastAsia="Trebuchet MS" w:hAnsiTheme="minorHAnsi" w:cstheme="minorHAnsi"/>
          <w:color w:val="002060"/>
          <w:sz w:val="24"/>
          <w:szCs w:val="24"/>
          <w:lang w:val="ro-RO"/>
        </w:rPr>
        <w:t>constituie</w:t>
      </w:r>
      <w:r w:rsidR="00A10484" w:rsidRPr="00F70703">
        <w:rPr>
          <w:rFonts w:asciiTheme="minorHAnsi" w:eastAsia="Trebuchet MS" w:hAnsiTheme="minorHAnsi" w:cstheme="minorHAnsi"/>
          <w:color w:val="002060"/>
          <w:spacing w:val="58"/>
          <w:sz w:val="24"/>
          <w:szCs w:val="24"/>
          <w:lang w:val="ro-RO"/>
        </w:rPr>
        <w:t xml:space="preserve"> </w:t>
      </w:r>
      <w:r w:rsidR="00A10484" w:rsidRPr="00F70703">
        <w:rPr>
          <w:rFonts w:asciiTheme="minorHAnsi" w:eastAsia="Trebuchet MS" w:hAnsiTheme="minorHAnsi" w:cstheme="minorHAnsi"/>
          <w:color w:val="002060"/>
          <w:sz w:val="24"/>
          <w:szCs w:val="24"/>
          <w:lang w:val="ro-RO"/>
        </w:rPr>
        <w:t>titlu</w:t>
      </w:r>
      <w:r w:rsidR="00A10484" w:rsidRPr="00F70703">
        <w:rPr>
          <w:rFonts w:asciiTheme="minorHAnsi" w:eastAsia="Trebuchet MS" w:hAnsiTheme="minorHAnsi" w:cstheme="minorHAnsi"/>
          <w:color w:val="002060"/>
          <w:spacing w:val="43"/>
          <w:sz w:val="24"/>
          <w:szCs w:val="24"/>
          <w:lang w:val="ro-RO"/>
        </w:rPr>
        <w:t xml:space="preserve"> </w:t>
      </w:r>
      <w:r w:rsidR="00A10484" w:rsidRPr="00F70703">
        <w:rPr>
          <w:rFonts w:asciiTheme="minorHAnsi" w:eastAsia="Trebuchet MS" w:hAnsiTheme="minorHAnsi" w:cstheme="minorHAnsi"/>
          <w:color w:val="002060"/>
          <w:w w:val="103"/>
          <w:sz w:val="24"/>
          <w:szCs w:val="24"/>
          <w:lang w:val="ro-RO"/>
        </w:rPr>
        <w:t xml:space="preserve">de </w:t>
      </w:r>
      <w:r w:rsidR="00A10484" w:rsidRPr="00F70703">
        <w:rPr>
          <w:rFonts w:asciiTheme="minorHAnsi" w:eastAsia="Trebuchet MS" w:hAnsiTheme="minorHAnsi" w:cstheme="minorHAnsi"/>
          <w:color w:val="002060"/>
          <w:spacing w:val="-1"/>
          <w:sz w:val="24"/>
          <w:szCs w:val="24"/>
          <w:lang w:val="ro-RO"/>
        </w:rPr>
        <w:t>creanţ</w:t>
      </w:r>
      <w:r w:rsidR="00A10484" w:rsidRPr="00F70703">
        <w:rPr>
          <w:rFonts w:asciiTheme="minorHAnsi" w:eastAsia="Trebuchet MS" w:hAnsiTheme="minorHAnsi" w:cstheme="minorHAnsi"/>
          <w:color w:val="002060"/>
          <w:sz w:val="24"/>
          <w:szCs w:val="24"/>
          <w:lang w:val="ro-RO"/>
        </w:rPr>
        <w:t>ă</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z w:val="24"/>
          <w:szCs w:val="24"/>
          <w:lang w:val="ro-RO"/>
        </w:rPr>
        <w:t>şi se</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z w:val="24"/>
          <w:szCs w:val="24"/>
          <w:lang w:val="ro-RO"/>
        </w:rPr>
        <w:t>comunică</w:t>
      </w:r>
      <w:r w:rsidR="00A10484" w:rsidRPr="00F70703">
        <w:rPr>
          <w:rFonts w:asciiTheme="minorHAnsi" w:eastAsia="Trebuchet MS" w:hAnsiTheme="minorHAnsi" w:cstheme="minorHAnsi"/>
          <w:color w:val="002060"/>
          <w:spacing w:val="21"/>
          <w:sz w:val="24"/>
          <w:szCs w:val="24"/>
          <w:lang w:val="ro-RO"/>
        </w:rPr>
        <w:t xml:space="preserve"> </w:t>
      </w:r>
      <w:r w:rsidR="00A10484" w:rsidRPr="00F70703">
        <w:rPr>
          <w:rFonts w:asciiTheme="minorHAnsi" w:eastAsia="Trebuchet MS" w:hAnsiTheme="minorHAnsi" w:cstheme="minorHAnsi"/>
          <w:color w:val="002060"/>
          <w:sz w:val="24"/>
          <w:szCs w:val="24"/>
          <w:lang w:val="ro-RO"/>
        </w:rPr>
        <w:t>debitorului.</w:t>
      </w:r>
      <w:r w:rsidR="00A10484" w:rsidRPr="00F70703">
        <w:rPr>
          <w:rFonts w:asciiTheme="minorHAnsi" w:eastAsia="Trebuchet MS" w:hAnsiTheme="minorHAnsi" w:cstheme="minorHAnsi"/>
          <w:color w:val="002060"/>
          <w:spacing w:val="28"/>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D</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z w:val="24"/>
          <w:szCs w:val="24"/>
          <w:lang w:val="ro-RO"/>
        </w:rPr>
        <w:t>spoziţiile</w:t>
      </w:r>
      <w:r w:rsidR="00A10484" w:rsidRPr="00F70703">
        <w:rPr>
          <w:rFonts w:asciiTheme="minorHAnsi" w:eastAsia="Trebuchet MS" w:hAnsiTheme="minorHAnsi" w:cstheme="minorHAnsi"/>
          <w:color w:val="002060"/>
          <w:spacing w:val="25"/>
          <w:sz w:val="24"/>
          <w:szCs w:val="24"/>
          <w:lang w:val="ro-RO"/>
        </w:rPr>
        <w:t xml:space="preserve"> </w:t>
      </w:r>
      <w:r w:rsidR="00A10484" w:rsidRPr="00F70703">
        <w:rPr>
          <w:rFonts w:asciiTheme="minorHAnsi" w:eastAsia="Trebuchet MS" w:hAnsiTheme="minorHAnsi" w:cstheme="minorHAnsi"/>
          <w:color w:val="002060"/>
          <w:sz w:val="24"/>
          <w:szCs w:val="24"/>
          <w:lang w:val="ro-RO"/>
        </w:rPr>
        <w:t>alin.</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w:t>
      </w:r>
      <w:r w:rsidR="00A10484" w:rsidRPr="00F70703">
        <w:rPr>
          <w:rFonts w:asciiTheme="minorHAnsi" w:eastAsia="Trebuchet MS" w:hAnsiTheme="minorHAnsi" w:cstheme="minorHAnsi"/>
          <w:color w:val="002060"/>
          <w:spacing w:val="-1"/>
          <w:sz w:val="24"/>
          <w:szCs w:val="24"/>
          <w:lang w:val="ro-RO"/>
        </w:rPr>
        <w:t>17</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s</w:t>
      </w:r>
      <w:r w:rsidR="00A10484" w:rsidRPr="00F70703">
        <w:rPr>
          <w:rFonts w:asciiTheme="minorHAnsi" w:eastAsia="Trebuchet MS" w:hAnsiTheme="minorHAnsi" w:cstheme="minorHAnsi"/>
          <w:color w:val="002060"/>
          <w:spacing w:val="-1"/>
          <w:sz w:val="24"/>
          <w:szCs w:val="24"/>
          <w:lang w:val="ro-RO"/>
        </w:rPr>
        <w:t>un</w:t>
      </w:r>
      <w:r w:rsidR="00A10484" w:rsidRPr="00F70703">
        <w:rPr>
          <w:rFonts w:asciiTheme="minorHAnsi" w:eastAsia="Trebuchet MS" w:hAnsiTheme="minorHAnsi" w:cstheme="minorHAnsi"/>
          <w:color w:val="002060"/>
          <w:sz w:val="24"/>
          <w:szCs w:val="24"/>
          <w:lang w:val="ro-RO"/>
        </w:rPr>
        <w:t>t</w:t>
      </w:r>
      <w:r w:rsidR="00A10484" w:rsidRPr="00F70703">
        <w:rPr>
          <w:rFonts w:asciiTheme="minorHAnsi" w:eastAsia="Trebuchet MS" w:hAnsiTheme="minorHAnsi" w:cstheme="minorHAnsi"/>
          <w:color w:val="002060"/>
          <w:spacing w:val="6"/>
          <w:sz w:val="24"/>
          <w:szCs w:val="24"/>
          <w:lang w:val="ro-RO"/>
        </w:rPr>
        <w:t xml:space="preserve"> </w:t>
      </w:r>
      <w:r w:rsidR="00A10484" w:rsidRPr="00F70703">
        <w:rPr>
          <w:rFonts w:asciiTheme="minorHAnsi" w:eastAsia="Trebuchet MS" w:hAnsiTheme="minorHAnsi" w:cstheme="minorHAnsi"/>
          <w:color w:val="002060"/>
          <w:sz w:val="24"/>
          <w:szCs w:val="24"/>
          <w:lang w:val="ro-RO"/>
        </w:rPr>
        <w:t>aplicabile</w:t>
      </w:r>
      <w:r w:rsidR="00A10484" w:rsidRPr="00F70703">
        <w:rPr>
          <w:rFonts w:asciiTheme="minorHAnsi" w:eastAsia="Trebuchet MS" w:hAnsiTheme="minorHAnsi" w:cstheme="minorHAnsi"/>
          <w:color w:val="002060"/>
          <w:spacing w:val="20"/>
          <w:sz w:val="24"/>
          <w:szCs w:val="24"/>
          <w:lang w:val="ro-RO"/>
        </w:rPr>
        <w:t xml:space="preserve"> </w:t>
      </w:r>
      <w:r w:rsidR="00A10484" w:rsidRPr="00F70703">
        <w:rPr>
          <w:rFonts w:asciiTheme="minorHAnsi" w:eastAsia="Trebuchet MS" w:hAnsiTheme="minorHAnsi" w:cstheme="minorHAnsi"/>
          <w:color w:val="002060"/>
          <w:sz w:val="24"/>
          <w:szCs w:val="24"/>
          <w:lang w:val="ro-RO"/>
        </w:rPr>
        <w:t>în</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w w:val="103"/>
          <w:sz w:val="24"/>
          <w:szCs w:val="24"/>
          <w:lang w:val="ro-RO"/>
        </w:rPr>
        <w:t xml:space="preserve">mod </w:t>
      </w:r>
      <w:r w:rsidR="00A10484" w:rsidRPr="00F70703">
        <w:rPr>
          <w:rFonts w:asciiTheme="minorHAnsi" w:eastAsia="Trebuchet MS" w:hAnsiTheme="minorHAnsi" w:cstheme="minorHAnsi"/>
          <w:color w:val="002060"/>
          <w:spacing w:val="-1"/>
          <w:w w:val="103"/>
          <w:sz w:val="24"/>
          <w:szCs w:val="24"/>
          <w:lang w:val="ro-RO"/>
        </w:rPr>
        <w:t>corespunzător.</w:t>
      </w:r>
    </w:p>
    <w:p w14:paraId="176BC51C" w14:textId="4348DD04"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CB3F68">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6E2994E9"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32D0884F"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FD7D23E"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121AFF04"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52B341BD"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5BF8D26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57F7988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Prefinanţarea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lastRenderedPageBreak/>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11A1BF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133F9A3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001A0D01" w:rsidRPr="001A0D01">
        <w:rPr>
          <w:rFonts w:asciiTheme="minorHAnsi" w:eastAsia="Trebuchet MS" w:hAnsiTheme="minorHAnsi" w:cstheme="minorHAnsi"/>
          <w:color w:val="002060"/>
          <w:sz w:val="24"/>
          <w:szCs w:val="24"/>
          <w:lang w:val="ro-RO"/>
        </w:rPr>
        <w:t>142/2012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5D3D5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 xml:space="preserve">(11) </w:t>
      </w:r>
      <w:r w:rsidR="00BB3942" w:rsidRPr="006060FB">
        <w:rPr>
          <w:rFonts w:asciiTheme="minorHAnsi" w:eastAsia="Trebuchet MS" w:hAnsiTheme="minorHAnsi" w:cstheme="minorHAnsi"/>
          <w:color w:val="002060"/>
          <w:sz w:val="24"/>
          <w:szCs w:val="24"/>
          <w:lang w:val="ro-RO"/>
        </w:rPr>
        <w:t>După</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z w:val="24"/>
          <w:szCs w:val="24"/>
          <w:lang w:val="ro-RO"/>
        </w:rPr>
        <w:t>autorizarea</w:t>
      </w:r>
      <w:r w:rsidR="00BB3942" w:rsidRPr="006060FB">
        <w:rPr>
          <w:rFonts w:asciiTheme="minorHAnsi" w:eastAsia="Trebuchet MS" w:hAnsiTheme="minorHAnsi" w:cstheme="minorHAnsi"/>
          <w:color w:val="002060"/>
          <w:spacing w:val="33"/>
          <w:sz w:val="24"/>
          <w:szCs w:val="24"/>
          <w:lang w:val="ro-RO"/>
        </w:rPr>
        <w:t xml:space="preserve"> </w:t>
      </w:r>
      <w:r w:rsidR="00BB3942" w:rsidRPr="006060FB">
        <w:rPr>
          <w:rFonts w:asciiTheme="minorHAnsi" w:eastAsia="Trebuchet MS" w:hAnsiTheme="minorHAnsi" w:cstheme="minorHAnsi"/>
          <w:color w:val="002060"/>
          <w:sz w:val="24"/>
          <w:szCs w:val="24"/>
          <w:lang w:val="ro-RO"/>
        </w:rPr>
        <w:t>cheltuielilor</w:t>
      </w:r>
      <w:r w:rsidR="00BB3942" w:rsidRPr="006060FB">
        <w:rPr>
          <w:rFonts w:asciiTheme="minorHAnsi" w:eastAsia="Trebuchet MS" w:hAnsiTheme="minorHAnsi" w:cstheme="minorHAnsi"/>
          <w:color w:val="002060"/>
          <w:spacing w:val="35"/>
          <w:sz w:val="24"/>
          <w:szCs w:val="24"/>
          <w:lang w:val="ro-RO"/>
        </w:rPr>
        <w:t xml:space="preserv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cătr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AM</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1"/>
          <w:sz w:val="24"/>
          <w:szCs w:val="24"/>
          <w:lang w:val="ro-RO"/>
        </w:rPr>
        <w:t xml:space="preserve"> </w:t>
      </w:r>
      <w:r w:rsidR="00BB3942" w:rsidRPr="006060FB">
        <w:rPr>
          <w:rFonts w:asciiTheme="minorHAnsi" w:eastAsia="Trebuchet MS" w:hAnsiTheme="minorHAnsi" w:cstheme="minorHAnsi"/>
          <w:color w:val="002060"/>
          <w:sz w:val="24"/>
          <w:szCs w:val="24"/>
          <w:lang w:val="ro-RO"/>
        </w:rPr>
        <w:t>conform</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legislaţiei</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Uniunii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Europene </w:t>
      </w:r>
      <w:r w:rsidR="00BB3942" w:rsidRPr="006060FB">
        <w:rPr>
          <w:rFonts w:asciiTheme="minorHAnsi" w:eastAsia="Trebuchet MS" w:hAnsiTheme="minorHAnsi" w:cstheme="minorHAnsi"/>
          <w:color w:val="002060"/>
          <w:spacing w:val="-2"/>
          <w:sz w:val="24"/>
          <w:szCs w:val="24"/>
          <w:lang w:val="ro-RO"/>
        </w:rPr>
        <w:t>ş</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celei </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naţionale,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sumel</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di</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7"/>
          <w:sz w:val="24"/>
          <w:szCs w:val="24"/>
          <w:lang w:val="ro-RO"/>
        </w:rPr>
        <w:t xml:space="preserve"> </w:t>
      </w:r>
      <w:r w:rsidR="00BB3942" w:rsidRPr="006060FB">
        <w:rPr>
          <w:rFonts w:asciiTheme="minorHAnsi" w:eastAsia="Trebuchet MS" w:hAnsiTheme="minorHAnsi" w:cstheme="minorHAnsi"/>
          <w:color w:val="002060"/>
          <w:sz w:val="24"/>
          <w:szCs w:val="24"/>
          <w:lang w:val="ro-RO"/>
        </w:rPr>
        <w:t>fonduri</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europen</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cuvenit</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2"/>
          <w:sz w:val="24"/>
          <w:szCs w:val="24"/>
          <w:lang w:val="ro-RO"/>
        </w:rPr>
        <w:t>f</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rambursate </w:t>
      </w:r>
      <w:r w:rsidR="00BB3942" w:rsidRPr="006060FB">
        <w:rPr>
          <w:rFonts w:asciiTheme="minorHAnsi" w:eastAsia="Trebuchet MS" w:hAnsiTheme="minorHAnsi" w:cstheme="minorHAnsi"/>
          <w:color w:val="002060"/>
          <w:sz w:val="24"/>
          <w:szCs w:val="24"/>
          <w:lang w:val="ro-RO"/>
        </w:rPr>
        <w:t>beneficiarilor/liderilor</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par</w:t>
      </w:r>
      <w:r w:rsidR="00BB3942" w:rsidRPr="006060FB">
        <w:rPr>
          <w:rFonts w:asciiTheme="minorHAnsi" w:eastAsia="Trebuchet MS" w:hAnsiTheme="minorHAnsi" w:cstheme="minorHAnsi"/>
          <w:color w:val="002060"/>
          <w:sz w:val="24"/>
          <w:szCs w:val="24"/>
          <w:lang w:val="ro-RO"/>
        </w:rPr>
        <w:t>teneriat/partenerilor</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z w:val="24"/>
          <w:szCs w:val="24"/>
          <w:lang w:val="ro-RO"/>
        </w:rPr>
        <w:t>prevăzuţi</w:t>
      </w:r>
      <w:r w:rsidR="00BB3942" w:rsidRPr="006060FB">
        <w:rPr>
          <w:rFonts w:asciiTheme="minorHAnsi" w:eastAsia="Trebuchet MS" w:hAnsiTheme="minorHAnsi" w:cstheme="minorHAnsi"/>
          <w:color w:val="002060"/>
          <w:spacing w:val="39"/>
          <w:sz w:val="24"/>
          <w:szCs w:val="24"/>
          <w:lang w:val="ro-RO"/>
        </w:rPr>
        <w:t xml:space="preserve"> </w:t>
      </w:r>
      <w:r w:rsidR="00BB3942" w:rsidRPr="006060FB">
        <w:rPr>
          <w:rFonts w:asciiTheme="minorHAnsi" w:eastAsia="Trebuchet MS" w:hAnsiTheme="minorHAnsi" w:cstheme="minorHAnsi"/>
          <w:color w:val="002060"/>
          <w:sz w:val="24"/>
          <w:szCs w:val="24"/>
          <w:lang w:val="ro-RO"/>
        </w:rPr>
        <w:t>la</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7</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alin.</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sz w:val="24"/>
          <w:szCs w:val="24"/>
          <w:lang w:val="ro-RO"/>
        </w:rPr>
        <w:t>(1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pacing w:val="-2"/>
          <w:sz w:val="24"/>
          <w:szCs w:val="24"/>
          <w:lang w:val="ro-RO"/>
        </w:rPr>
        <w:t>-</w:t>
      </w:r>
      <w:r w:rsidR="00BB3942" w:rsidRPr="006060FB">
        <w:rPr>
          <w:rFonts w:asciiTheme="minorHAnsi" w:eastAsia="Trebuchet MS" w:hAnsiTheme="minorHAnsi" w:cstheme="minorHAnsi"/>
          <w:color w:val="002060"/>
          <w:spacing w:val="1"/>
          <w:sz w:val="24"/>
          <w:szCs w:val="24"/>
          <w:lang w:val="ro-RO"/>
        </w:rPr>
        <w:t>(</w:t>
      </w:r>
      <w:r w:rsidR="00BB3942">
        <w:rPr>
          <w:rFonts w:asciiTheme="minorHAnsi" w:eastAsia="Trebuchet MS" w:hAnsiTheme="minorHAnsi" w:cstheme="minorHAnsi"/>
          <w:color w:val="002060"/>
          <w:spacing w:val="1"/>
          <w:sz w:val="24"/>
          <w:szCs w:val="24"/>
          <w:lang w:val="ro-RO"/>
        </w:rPr>
        <w:t>6</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2"/>
          <w:sz w:val="24"/>
          <w:szCs w:val="24"/>
          <w:lang w:val="ro-RO"/>
        </w:rPr>
        <w:t xml:space="preserve"> </w:t>
      </w:r>
      <w:r w:rsidR="00BB3942">
        <w:rPr>
          <w:rFonts w:asciiTheme="minorHAnsi" w:eastAsia="Trebuchet MS" w:hAnsiTheme="minorHAnsi" w:cstheme="minorHAnsi"/>
          <w:color w:val="002060"/>
          <w:spacing w:val="32"/>
          <w:sz w:val="24"/>
          <w:szCs w:val="24"/>
          <w:lang w:val="ro-RO"/>
        </w:rPr>
        <w:t xml:space="preserve">și (15) </w:t>
      </w:r>
      <w:r w:rsidR="00BB3942" w:rsidRPr="006060FB">
        <w:rPr>
          <w:rFonts w:asciiTheme="minorHAnsi" w:eastAsia="Trebuchet MS" w:hAnsiTheme="minorHAnsi" w:cstheme="minorHAnsi"/>
          <w:color w:val="002060"/>
          <w:spacing w:val="-5"/>
          <w:sz w:val="24"/>
          <w:szCs w:val="24"/>
          <w:lang w:val="ro-RO"/>
        </w:rPr>
        <w:t>ş</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8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O</w:t>
      </w:r>
      <w:r w:rsidR="00BB3942" w:rsidRPr="006060FB">
        <w:rPr>
          <w:rFonts w:asciiTheme="minorHAnsi" w:eastAsia="Trebuchet MS" w:hAnsiTheme="minorHAnsi" w:cstheme="minorHAnsi"/>
          <w:color w:val="002060"/>
          <w:spacing w:val="2"/>
          <w:sz w:val="24"/>
          <w:szCs w:val="24"/>
          <w:lang w:val="ro-RO"/>
        </w:rPr>
        <w:t>U</w:t>
      </w:r>
      <w:r w:rsidR="00BB3942" w:rsidRPr="006060FB">
        <w:rPr>
          <w:rFonts w:asciiTheme="minorHAnsi" w:eastAsia="Trebuchet MS" w:hAnsiTheme="minorHAnsi" w:cstheme="minorHAnsi"/>
          <w:color w:val="002060"/>
          <w:sz w:val="24"/>
          <w:szCs w:val="24"/>
          <w:lang w:val="ro-RO"/>
        </w:rPr>
        <w:t>G</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133/2021</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z w:val="24"/>
          <w:szCs w:val="24"/>
          <w:lang w:val="ro-RO"/>
        </w:rPr>
        <w:t>privind</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z w:val="24"/>
          <w:szCs w:val="24"/>
          <w:lang w:val="ro-RO"/>
        </w:rPr>
        <w:t>gestionarea</w:t>
      </w:r>
      <w:r w:rsidR="00BB3942" w:rsidRPr="006060FB">
        <w:rPr>
          <w:rFonts w:asciiTheme="minorHAnsi" w:eastAsia="Trebuchet MS" w:hAnsiTheme="minorHAnsi" w:cstheme="minorHAnsi"/>
          <w:color w:val="002060"/>
          <w:spacing w:val="29"/>
          <w:sz w:val="24"/>
          <w:szCs w:val="24"/>
          <w:lang w:val="ro-RO"/>
        </w:rPr>
        <w:t xml:space="preserve"> </w:t>
      </w:r>
      <w:r w:rsidR="00BB3942" w:rsidRPr="006060FB">
        <w:rPr>
          <w:rFonts w:asciiTheme="minorHAnsi" w:eastAsia="Trebuchet MS" w:hAnsiTheme="minorHAnsi" w:cstheme="minorHAnsi"/>
          <w:color w:val="002060"/>
          <w:sz w:val="24"/>
          <w:szCs w:val="24"/>
          <w:lang w:val="ro-RO"/>
        </w:rPr>
        <w:t>financiară</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1"/>
          <w:sz w:val="24"/>
          <w:szCs w:val="24"/>
          <w:lang w:val="ro-RO"/>
        </w:rPr>
        <w:t>fondurilo</w:t>
      </w:r>
      <w:r w:rsidR="00BB3942" w:rsidRPr="006060FB">
        <w:rPr>
          <w:rFonts w:asciiTheme="minorHAnsi" w:eastAsia="Trebuchet MS" w:hAnsiTheme="minorHAnsi" w:cstheme="minorHAnsi"/>
          <w:color w:val="002060"/>
          <w:sz w:val="24"/>
          <w:szCs w:val="24"/>
          <w:lang w:val="ro-RO"/>
        </w:rPr>
        <w:t>r</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europene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pentr</w:t>
      </w:r>
      <w:r w:rsidR="00BB3942" w:rsidRPr="006060FB">
        <w:rPr>
          <w:rFonts w:asciiTheme="minorHAnsi" w:eastAsia="Trebuchet MS" w:hAnsiTheme="minorHAnsi" w:cstheme="minorHAnsi"/>
          <w:color w:val="002060"/>
          <w:sz w:val="24"/>
          <w:szCs w:val="24"/>
          <w:lang w:val="ro-RO"/>
        </w:rPr>
        <w:t>u</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p</w:t>
      </w:r>
      <w:r w:rsidR="00BB3942" w:rsidRPr="006060FB">
        <w:rPr>
          <w:rFonts w:asciiTheme="minorHAnsi" w:eastAsia="Trebuchet MS" w:hAnsiTheme="minorHAnsi" w:cstheme="minorHAnsi"/>
          <w:color w:val="002060"/>
          <w:spacing w:val="2"/>
          <w:sz w:val="24"/>
          <w:szCs w:val="24"/>
          <w:lang w:val="ro-RO"/>
        </w:rPr>
        <w:t>e</w:t>
      </w:r>
      <w:r w:rsidR="00BB3942" w:rsidRPr="006060FB">
        <w:rPr>
          <w:rFonts w:asciiTheme="minorHAnsi" w:eastAsia="Trebuchet MS" w:hAnsiTheme="minorHAnsi" w:cstheme="minorHAnsi"/>
          <w:color w:val="002060"/>
          <w:sz w:val="24"/>
          <w:szCs w:val="24"/>
          <w:lang w:val="ro-RO"/>
        </w:rPr>
        <w:t>rioada</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de </w:t>
      </w:r>
      <w:r w:rsidR="00BB3942" w:rsidRPr="006060FB">
        <w:rPr>
          <w:rFonts w:asciiTheme="minorHAnsi" w:eastAsia="Trebuchet MS" w:hAnsiTheme="minorHAnsi" w:cstheme="minorHAnsi"/>
          <w:color w:val="002060"/>
          <w:spacing w:val="-2"/>
          <w:sz w:val="24"/>
          <w:szCs w:val="24"/>
          <w:lang w:val="ro-RO"/>
        </w:rPr>
        <w:t>pro</w:t>
      </w:r>
      <w:r w:rsidR="00BB3942" w:rsidRPr="006060FB">
        <w:rPr>
          <w:rFonts w:asciiTheme="minorHAnsi" w:eastAsia="Trebuchet MS" w:hAnsiTheme="minorHAnsi" w:cstheme="minorHAnsi"/>
          <w:color w:val="002060"/>
          <w:spacing w:val="4"/>
          <w:sz w:val="24"/>
          <w:szCs w:val="24"/>
          <w:lang w:val="ro-RO"/>
        </w:rPr>
        <w:t>g</w:t>
      </w:r>
      <w:r w:rsidR="00BB3942" w:rsidRPr="006060FB">
        <w:rPr>
          <w:rFonts w:asciiTheme="minorHAnsi" w:eastAsia="Trebuchet MS" w:hAnsiTheme="minorHAnsi" w:cstheme="minorHAnsi"/>
          <w:color w:val="002060"/>
          <w:spacing w:val="-1"/>
          <w:sz w:val="24"/>
          <w:szCs w:val="24"/>
          <w:lang w:val="ro-RO"/>
        </w:rPr>
        <w:t>ramar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2021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z w:val="24"/>
          <w:szCs w:val="24"/>
          <w:lang w:val="ro-RO"/>
        </w:rPr>
        <w:t>2027,</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confor</w:t>
      </w:r>
      <w:r w:rsidR="00BB3942" w:rsidRPr="006060FB">
        <w:rPr>
          <w:rFonts w:asciiTheme="minorHAnsi" w:eastAsia="Trebuchet MS" w:hAnsiTheme="minorHAnsi" w:cstheme="minorHAnsi"/>
          <w:color w:val="002060"/>
          <w:sz w:val="24"/>
          <w:szCs w:val="24"/>
          <w:lang w:val="ro-RO"/>
        </w:rPr>
        <w:t>m</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contractului de</w:t>
      </w:r>
      <w:r w:rsidR="00BB3942" w:rsidRPr="006060FB">
        <w:rPr>
          <w:rFonts w:asciiTheme="minorHAnsi" w:eastAsia="Trebuchet MS" w:hAnsiTheme="minorHAnsi" w:cstheme="minorHAnsi"/>
          <w:color w:val="002060"/>
          <w:spacing w:val="27"/>
          <w:sz w:val="24"/>
          <w:szCs w:val="24"/>
          <w:lang w:val="ro-RO"/>
        </w:rPr>
        <w:t xml:space="preserve"> </w:t>
      </w:r>
      <w:r w:rsidR="00BB3942" w:rsidRPr="006060FB">
        <w:rPr>
          <w:rFonts w:asciiTheme="minorHAnsi" w:eastAsia="Trebuchet MS" w:hAnsiTheme="minorHAnsi" w:cstheme="minorHAnsi"/>
          <w:color w:val="002060"/>
          <w:sz w:val="24"/>
          <w:szCs w:val="24"/>
          <w:lang w:val="ro-RO"/>
        </w:rPr>
        <w:t>finanţare,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se</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vi</w:t>
      </w:r>
      <w:r w:rsidR="00BB3942" w:rsidRPr="006060FB">
        <w:rPr>
          <w:rFonts w:asciiTheme="minorHAnsi" w:eastAsia="Trebuchet MS" w:hAnsiTheme="minorHAnsi" w:cstheme="minorHAnsi"/>
          <w:color w:val="002060"/>
          <w:spacing w:val="-4"/>
          <w:sz w:val="24"/>
          <w:szCs w:val="24"/>
          <w:lang w:val="ro-RO"/>
        </w:rPr>
        <w:t>r</w:t>
      </w:r>
      <w:r w:rsidR="00BB3942" w:rsidRPr="006060FB">
        <w:rPr>
          <w:rFonts w:asciiTheme="minorHAnsi" w:eastAsia="Trebuchet MS" w:hAnsiTheme="minorHAnsi" w:cstheme="minorHAnsi"/>
          <w:color w:val="002060"/>
          <w:sz w:val="24"/>
          <w:szCs w:val="24"/>
          <w:lang w:val="ro-RO"/>
        </w:rPr>
        <w:t>ează</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către</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z w:val="24"/>
          <w:szCs w:val="24"/>
          <w:lang w:val="ro-RO"/>
        </w:rPr>
        <w:t>AM</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î</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conturile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venitu</w:t>
      </w:r>
      <w:r w:rsidR="00BB3942" w:rsidRPr="006060FB">
        <w:rPr>
          <w:rFonts w:asciiTheme="minorHAnsi" w:eastAsia="Trebuchet MS" w:hAnsiTheme="minorHAnsi" w:cstheme="minorHAnsi"/>
          <w:color w:val="002060"/>
          <w:spacing w:val="-1"/>
          <w:sz w:val="24"/>
          <w:szCs w:val="24"/>
          <w:lang w:val="ro-RO"/>
        </w:rPr>
        <w:t>r</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ale</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bugetelor</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care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a</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fost</w:t>
      </w:r>
      <w:r w:rsidR="00BB3942" w:rsidRPr="006060FB">
        <w:rPr>
          <w:rFonts w:asciiTheme="minorHAnsi" w:eastAsia="Trebuchet MS" w:hAnsiTheme="minorHAnsi" w:cstheme="minorHAnsi"/>
          <w:color w:val="002060"/>
          <w:spacing w:val="12"/>
          <w:sz w:val="24"/>
          <w:szCs w:val="24"/>
          <w:lang w:val="ro-RO"/>
        </w:rPr>
        <w:t xml:space="preserve"> </w:t>
      </w:r>
      <w:r w:rsidR="00BB3942" w:rsidRPr="006060FB">
        <w:rPr>
          <w:rFonts w:asciiTheme="minorHAnsi" w:eastAsia="Trebuchet MS" w:hAnsiTheme="minorHAnsi" w:cstheme="minorHAnsi"/>
          <w:color w:val="002060"/>
          <w:sz w:val="24"/>
          <w:szCs w:val="24"/>
          <w:lang w:val="ro-RO"/>
        </w:rPr>
        <w:t>finanţat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proiectul</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w w:val="103"/>
          <w:sz w:val="24"/>
          <w:szCs w:val="24"/>
          <w:lang w:val="ro-RO"/>
        </w:rPr>
        <w:t>respectiv</w:t>
      </w:r>
      <w:r w:rsidRPr="00F70703">
        <w:rPr>
          <w:rFonts w:asciiTheme="minorHAnsi" w:eastAsia="Trebuchet MS" w:hAnsiTheme="minorHAnsi" w:cstheme="minorHAnsi"/>
          <w:color w:val="002060"/>
          <w:w w:val="103"/>
          <w:sz w:val="24"/>
          <w:szCs w:val="24"/>
          <w:lang w:val="ro-RO"/>
        </w:rPr>
        <w:t>.</w:t>
      </w:r>
    </w:p>
    <w:p w14:paraId="0B65325C" w14:textId="550C093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004014CB" w:rsidRPr="006060FB">
        <w:rPr>
          <w:rFonts w:asciiTheme="minorHAnsi" w:eastAsia="Trebuchet MS" w:hAnsiTheme="minorHAnsi" w:cstheme="minorHAnsi"/>
          <w:color w:val="002060"/>
          <w:spacing w:val="-1"/>
          <w:sz w:val="24"/>
          <w:szCs w:val="24"/>
          <w:lang w:val="ro-RO"/>
        </w:rPr>
        <w:t>art</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44"/>
          <w:sz w:val="24"/>
          <w:szCs w:val="24"/>
          <w:lang w:val="ro-RO"/>
        </w:rPr>
        <w:t xml:space="preserve"> </w:t>
      </w:r>
      <w:r w:rsidR="004014CB" w:rsidRPr="006060FB">
        <w:rPr>
          <w:rFonts w:asciiTheme="minorHAnsi" w:eastAsia="Trebuchet MS" w:hAnsiTheme="minorHAnsi" w:cstheme="minorHAnsi"/>
          <w:color w:val="002060"/>
          <w:sz w:val="24"/>
          <w:szCs w:val="24"/>
          <w:lang w:val="ro-RO"/>
        </w:rPr>
        <w:t>7 alin.</w:t>
      </w:r>
      <w:r w:rsidR="004014CB" w:rsidRPr="006060FB">
        <w:rPr>
          <w:rFonts w:asciiTheme="minorHAnsi" w:eastAsia="Trebuchet MS" w:hAnsiTheme="minorHAnsi" w:cstheme="minorHAnsi"/>
          <w:color w:val="002060"/>
          <w:spacing w:val="48"/>
          <w:sz w:val="24"/>
          <w:szCs w:val="24"/>
          <w:lang w:val="ro-RO"/>
        </w:rPr>
        <w:t xml:space="preserve"> </w:t>
      </w:r>
      <w:r w:rsidR="004014CB" w:rsidRPr="006060FB">
        <w:rPr>
          <w:rFonts w:asciiTheme="minorHAnsi" w:eastAsia="Trebuchet MS" w:hAnsiTheme="minorHAnsi" w:cstheme="minorHAnsi"/>
          <w:color w:val="002060"/>
          <w:sz w:val="24"/>
          <w:szCs w:val="24"/>
          <w:lang w:val="ro-RO"/>
        </w:rPr>
        <w:t>(1</w:t>
      </w:r>
      <w:r w:rsidR="004014CB" w:rsidRPr="006060FB">
        <w:rPr>
          <w:rFonts w:asciiTheme="minorHAnsi" w:eastAsia="Trebuchet MS" w:hAnsiTheme="minorHAnsi" w:cstheme="minorHAnsi"/>
          <w:color w:val="002060"/>
          <w:spacing w:val="1"/>
          <w:sz w:val="24"/>
          <w:szCs w:val="24"/>
          <w:lang w:val="ro-RO"/>
        </w:rPr>
        <w:t>)</w:t>
      </w:r>
      <w:r w:rsidR="004014CB" w:rsidRPr="006060FB">
        <w:rPr>
          <w:rFonts w:asciiTheme="minorHAnsi" w:eastAsia="Trebuchet MS" w:hAnsiTheme="minorHAnsi" w:cstheme="minorHAnsi"/>
          <w:color w:val="002060"/>
          <w:spacing w:val="-2"/>
          <w:sz w:val="24"/>
          <w:szCs w:val="24"/>
          <w:lang w:val="ro-RO"/>
        </w:rPr>
        <w:t>-</w:t>
      </w:r>
      <w:r w:rsidR="004014CB" w:rsidRPr="006060FB">
        <w:rPr>
          <w:rFonts w:asciiTheme="minorHAnsi" w:eastAsia="Trebuchet MS" w:hAnsiTheme="minorHAnsi" w:cstheme="minorHAnsi"/>
          <w:color w:val="002060"/>
          <w:sz w:val="24"/>
          <w:szCs w:val="24"/>
          <w:lang w:val="ro-RO"/>
        </w:rPr>
        <w:t>(</w:t>
      </w:r>
      <w:r w:rsidR="004014CB">
        <w:rPr>
          <w:rFonts w:asciiTheme="minorHAnsi" w:eastAsia="Trebuchet MS" w:hAnsiTheme="minorHAnsi" w:cstheme="minorHAnsi"/>
          <w:color w:val="002060"/>
          <w:sz w:val="24"/>
          <w:szCs w:val="24"/>
          <w:lang w:val="ro-RO"/>
        </w:rPr>
        <w:t>6</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50"/>
          <w:sz w:val="24"/>
          <w:szCs w:val="24"/>
          <w:lang w:val="ro-RO"/>
        </w:rPr>
        <w:t xml:space="preserve"> </w:t>
      </w:r>
      <w:r w:rsidR="004014CB">
        <w:rPr>
          <w:rFonts w:asciiTheme="minorHAnsi" w:eastAsia="Trebuchet MS" w:hAnsiTheme="minorHAnsi" w:cstheme="minorHAnsi"/>
          <w:color w:val="002060"/>
          <w:spacing w:val="50"/>
          <w:sz w:val="24"/>
          <w:szCs w:val="24"/>
          <w:lang w:val="ro-RO"/>
        </w:rPr>
        <w:t xml:space="preserve"> și (15)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649A9E3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proofErr w:type="spellStart"/>
      <w:r w:rsidR="00014D55">
        <w:rPr>
          <w:rFonts w:asciiTheme="minorHAnsi" w:eastAsia="Trebuchet MS" w:hAnsiTheme="minorHAnsi" w:cstheme="minorHAnsi"/>
          <w:color w:val="002060"/>
          <w:spacing w:val="26"/>
          <w:sz w:val="24"/>
          <w:szCs w:val="24"/>
          <w:lang w:val="ro-RO"/>
        </w:rPr>
        <w:t>din</w:t>
      </w:r>
      <w:proofErr w:type="spellEnd"/>
      <w:r w:rsidR="00014D55">
        <w:rPr>
          <w:rFonts w:asciiTheme="minorHAnsi" w:eastAsia="Trebuchet MS" w:hAnsiTheme="minorHAnsi" w:cstheme="minorHAnsi"/>
          <w:color w:val="002060"/>
          <w:spacing w:val="26"/>
          <w:sz w:val="24"/>
          <w:szCs w:val="24"/>
          <w:lang w:val="ro-RO"/>
        </w:rPr>
        <w:t xml:space="preserve"> </w:t>
      </w:r>
      <w:r w:rsidR="001A0D01" w:rsidRPr="00F70703">
        <w:rPr>
          <w:rFonts w:asciiTheme="minorHAnsi" w:eastAsia="Trebuchet MS" w:hAnsiTheme="minorHAnsi" w:cstheme="minorHAnsi"/>
          <w:color w:val="002060"/>
          <w:spacing w:val="-1"/>
          <w:sz w:val="24"/>
          <w:szCs w:val="24"/>
          <w:lang w:val="ro-RO"/>
        </w:rPr>
        <w:t>Normel</w:t>
      </w:r>
      <w:r w:rsidR="001A0D01">
        <w:rPr>
          <w:rFonts w:asciiTheme="minorHAnsi" w:eastAsia="Trebuchet MS" w:hAnsiTheme="minorHAnsi" w:cstheme="minorHAnsi"/>
          <w:color w:val="002060"/>
          <w:spacing w:val="-1"/>
          <w:sz w:val="24"/>
          <w:szCs w:val="24"/>
          <w:lang w:val="ro-RO"/>
        </w:rPr>
        <w:t>e</w:t>
      </w:r>
      <w:r w:rsidR="001A0D01"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r w:rsidR="00014D55">
        <w:rPr>
          <w:rFonts w:asciiTheme="minorHAnsi" w:eastAsia="Trebuchet MS" w:hAnsiTheme="minorHAnsi" w:cstheme="minorHAnsi"/>
          <w:color w:val="002060"/>
          <w:w w:val="103"/>
          <w:sz w:val="24"/>
          <w:szCs w:val="24"/>
          <w:lang w:val="ro-RO"/>
        </w:rPr>
        <w:t xml:space="preserve"> aprobate prin HG nr.829/2022</w:t>
      </w:r>
      <w:r w:rsidRPr="00F70703">
        <w:rPr>
          <w:rFonts w:asciiTheme="minorHAnsi" w:eastAsia="Trebuchet MS" w:hAnsiTheme="minorHAnsi" w:cstheme="minorHAnsi"/>
          <w:color w:val="002060"/>
          <w:w w:val="103"/>
          <w:sz w:val="24"/>
          <w:szCs w:val="24"/>
          <w:lang w:val="ro-RO"/>
        </w:rPr>
        <w:t>.</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0B9CFD9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363C4092"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w:t>
      </w:r>
      <w:r w:rsidR="00AC0C28">
        <w:rPr>
          <w:rFonts w:asciiTheme="minorHAnsi" w:eastAsia="Trebuchet MS" w:hAnsiTheme="minorHAnsi" w:cstheme="minorHAnsi"/>
          <w:color w:val="002060"/>
          <w:sz w:val="24"/>
          <w:szCs w:val="24"/>
          <w:lang w:val="ro-RO"/>
        </w:rPr>
        <w:t xml:space="preserve"> </w:t>
      </w:r>
      <w:r w:rsidR="001A0D01">
        <w:rPr>
          <w:rFonts w:asciiTheme="minorHAnsi" w:eastAsia="Trebuchet MS" w:hAnsiTheme="minorHAnsi" w:cstheme="minorHAnsi"/>
          <w:color w:val="002060"/>
          <w:sz w:val="24"/>
          <w:szCs w:val="24"/>
          <w:lang w:val="ro-RO"/>
        </w:rPr>
        <w:t xml:space="preserve">al proiectului </w:t>
      </w:r>
      <w:r w:rsidR="00AC0C28" w:rsidRPr="00AC0C28">
        <w:rPr>
          <w:rFonts w:asciiTheme="minorHAnsi" w:eastAsia="Trebuchet MS" w:hAnsiTheme="minorHAnsi" w:cstheme="minorHAnsi"/>
          <w:color w:val="002060"/>
          <w:sz w:val="24"/>
          <w:szCs w:val="24"/>
          <w:lang w:val="ro-RO"/>
        </w:rPr>
        <w:t>la contractul de finanțare – condiții generale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4A7F65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0044731C">
        <w:rPr>
          <w:rFonts w:asciiTheme="minorHAnsi" w:eastAsia="Trebuchet MS" w:hAnsiTheme="minorHAnsi" w:cstheme="minorHAnsi"/>
          <w:color w:val="002060"/>
          <w:spacing w:val="-1"/>
          <w:sz w:val="24"/>
          <w:szCs w:val="24"/>
          <w:lang w:val="ro-RO"/>
        </w:rPr>
        <w:t>trimestriale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00DB3367" w:rsidRPr="00DB3367">
        <w:rPr>
          <w:rFonts w:asciiTheme="minorHAnsi" w:eastAsia="Trebuchet MS" w:hAnsiTheme="minorHAnsi" w:cstheme="minorHAnsi"/>
          <w:color w:val="002060"/>
          <w:sz w:val="24"/>
          <w:szCs w:val="24"/>
          <w:lang w:val="ro-RO"/>
        </w:rPr>
        <w:t>următoare perioadei de raportare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1A0D01">
        <w:rPr>
          <w:rFonts w:asciiTheme="minorHAnsi" w:eastAsia="Trebuchet MS" w:hAnsiTheme="minorHAnsi" w:cstheme="minorHAnsi"/>
          <w:color w:val="002060"/>
          <w:spacing w:val="4"/>
          <w:sz w:val="24"/>
          <w:szCs w:val="24"/>
          <w:lang w:val="ro-RO"/>
        </w:rPr>
        <w:t xml:space="preserve">la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05AECDC"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4B815C7D" w14:textId="3F1D65A5" w:rsidR="004014CB" w:rsidRPr="006060FB" w:rsidRDefault="004014CB" w:rsidP="00CE32FC">
      <w:pPr>
        <w:pStyle w:val="ListParagraph"/>
        <w:numPr>
          <w:ilvl w:val="0"/>
          <w:numId w:val="15"/>
        </w:numPr>
        <w:spacing w:before="60"/>
        <w:ind w:left="142" w:right="-19" w:hanging="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z w:val="24"/>
          <w:szCs w:val="24"/>
          <w:lang w:val="ro-RO"/>
        </w:rPr>
        <w:lastRenderedPageBreak/>
        <w:t>În procesul de implementare a Programului Sanatate, beneficiarii de proiecte finanţate din fonduri europene, alţii decât cei prevăzuţi la art. 7 alin. (1) - (5), (8), (10) și (15)</w:t>
      </w:r>
      <w:r w:rsidRPr="006060FB">
        <w:t xml:space="preserve"> </w:t>
      </w:r>
      <w:r w:rsidRPr="006060FB">
        <w:rPr>
          <w:rFonts w:asciiTheme="minorHAnsi" w:eastAsia="Trebuchet MS" w:hAnsiTheme="minorHAnsi" w:cstheme="minorHAnsi"/>
          <w:color w:val="002060"/>
          <w:sz w:val="24"/>
          <w:szCs w:val="24"/>
          <w:lang w:val="ro-RO"/>
        </w:rPr>
        <w:t>din OUG nr. 133/2021,  pot opta pentru utilizarea mecanismului decontării cererilor de plată</w:t>
      </w:r>
      <w:r w:rsidR="0059633E">
        <w:rPr>
          <w:rFonts w:asciiTheme="minorHAnsi" w:eastAsia="Trebuchet MS" w:hAnsiTheme="minorHAnsi" w:cstheme="minorHAnsi"/>
          <w:color w:val="002060"/>
          <w:sz w:val="24"/>
          <w:szCs w:val="24"/>
          <w:lang w:val="ro-RO"/>
        </w:rPr>
        <w:t>.</w:t>
      </w:r>
    </w:p>
    <w:p w14:paraId="33C39E6E" w14:textId="65D1482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 xml:space="preserve">(8), (10) și (15)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(8), (10) și (15)</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2852A29B"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0044731C" w:rsidRPr="0044731C">
        <w:rPr>
          <w:rFonts w:asciiTheme="minorHAnsi" w:eastAsia="Trebuchet MS" w:hAnsiTheme="minorHAnsi" w:cstheme="minorHAnsi"/>
          <w:color w:val="002060"/>
          <w:spacing w:val="-1"/>
          <w:sz w:val="24"/>
          <w:szCs w:val="24"/>
          <w:lang w:val="ro-RO"/>
        </w:rPr>
        <w:t>atât în nume propriu, cât și în numele partenerilor, iar autoritatea de management virează, după efectuarea verificărilor, valoarea cheltuielilor autorizate, distinct pentru fiecare fond în parte, în conturile liderului de parteneriat/partenerilor care le-au angajat, fără a aduce atingere contractului de finanțare și prevederilor acordului de parteneriat, parte integrantă a acestui</w:t>
      </w:r>
      <w:r w:rsidR="0059633E">
        <w:rPr>
          <w:rFonts w:asciiTheme="minorHAnsi" w:eastAsia="Trebuchet MS" w:hAnsiTheme="minorHAnsi" w:cstheme="minorHAnsi"/>
          <w:color w:val="002060"/>
          <w:spacing w:val="-1"/>
          <w:sz w:val="24"/>
          <w:szCs w:val="24"/>
          <w:lang w:val="ro-RO"/>
        </w:rPr>
        <w:t>a.</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08544F4"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 xml:space="preserve">    a) ordine de plată întocmite distinct pe fiecare element prevăzut la alin. (6) lit. c), respectiv alin. (7) lit. c) - e) </w:t>
      </w:r>
      <w:r w:rsidR="001A0D01" w:rsidRPr="001A0D01">
        <w:rPr>
          <w:rFonts w:asciiTheme="minorHAnsi" w:eastAsia="Trebuchet MS" w:hAnsiTheme="minorHAnsi" w:cstheme="minorHAnsi"/>
          <w:color w:val="002060"/>
          <w:sz w:val="24"/>
          <w:szCs w:val="24"/>
          <w:lang w:val="ro-RO"/>
        </w:rPr>
        <w:t>ale art.30 din</w:t>
      </w:r>
      <w:r w:rsidR="001A0D01">
        <w:rPr>
          <w:rFonts w:asciiTheme="minorHAnsi" w:eastAsia="Trebuchet MS" w:hAnsiTheme="minorHAnsi" w:cstheme="minorHAnsi"/>
          <w:color w:val="002060"/>
          <w:sz w:val="24"/>
          <w:szCs w:val="24"/>
          <w:lang w:val="ro-RO"/>
        </w:rPr>
        <w:t xml:space="preserve"> </w:t>
      </w:r>
      <w:r w:rsidR="001A0D01" w:rsidRPr="001A0D01">
        <w:rPr>
          <w:rFonts w:asciiTheme="minorHAnsi" w:eastAsia="Trebuchet MS" w:hAnsiTheme="minorHAnsi" w:cstheme="minorHAnsi"/>
          <w:color w:val="002060"/>
          <w:sz w:val="24"/>
          <w:szCs w:val="24"/>
          <w:lang w:val="ro-RO"/>
        </w:rPr>
        <w:t>Normele metodologice de aplicare a Ordonanţei de urgenţă a Guvernului nr. 133/2021</w:t>
      </w:r>
      <w:r w:rsidRPr="00F70703">
        <w:rPr>
          <w:rFonts w:asciiTheme="minorHAnsi" w:eastAsia="Trebuchet MS" w:hAnsiTheme="minorHAnsi" w:cstheme="minorHAnsi"/>
          <w:color w:val="002060"/>
          <w:sz w:val="24"/>
          <w:szCs w:val="24"/>
          <w:lang w:val="ro-RO"/>
        </w:rPr>
        <w:t>, pentru suma totală virată de către autoritatea de management;</w:t>
      </w:r>
    </w:p>
    <w:p w14:paraId="573ECD60" w14:textId="7688FE37"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b) ordine de plată întocmite distinct pe fiecare element prevăzut la alin. (6) lit. d) </w:t>
      </w:r>
      <w:r w:rsidR="001A0D01" w:rsidRPr="001A0D01">
        <w:rPr>
          <w:rFonts w:asciiTheme="minorHAnsi" w:eastAsia="Trebuchet MS" w:hAnsiTheme="minorHAnsi" w:cstheme="minorHAnsi"/>
          <w:color w:val="002060"/>
          <w:sz w:val="24"/>
          <w:szCs w:val="24"/>
          <w:lang w:val="ro-RO"/>
        </w:rPr>
        <w:t>ale art.30 din Normele metodologice de aplicare a Ordonanţei de urgenţă a Guvernului nr. 133/2021</w:t>
      </w:r>
      <w:r w:rsidRPr="00F70703">
        <w:rPr>
          <w:rFonts w:asciiTheme="minorHAnsi" w:eastAsia="Trebuchet MS" w:hAnsiTheme="minorHAnsi" w:cstheme="minorHAnsi"/>
          <w:color w:val="002060"/>
          <w:sz w:val="24"/>
          <w:szCs w:val="24"/>
          <w:lang w:val="ro-RO"/>
        </w:rPr>
        <w:t>,</w:t>
      </w:r>
      <w:r w:rsidR="001A0D01">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pentru suma achitată din contribuţia proprie.</w:t>
      </w:r>
    </w:p>
    <w:p w14:paraId="1F59C274" w14:textId="2E36C748"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001A0D01">
        <w:rPr>
          <w:rFonts w:asciiTheme="minorHAnsi" w:eastAsia="Trebuchet MS" w:hAnsiTheme="minorHAnsi" w:cstheme="minorHAnsi"/>
          <w:color w:val="002060"/>
          <w:sz w:val="24"/>
          <w:szCs w:val="24"/>
          <w:lang w:val="ro-RO"/>
        </w:rPr>
        <w:t xml:space="preserve"> financiare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(5)</w:t>
      </w:r>
      <w:r w:rsidR="009E63AC">
        <w:rPr>
          <w:rFonts w:asciiTheme="minorHAnsi" w:eastAsia="Trebuchet MS" w:hAnsiTheme="minorHAnsi" w:cstheme="minorHAnsi"/>
          <w:color w:val="002060"/>
          <w:w w:val="103"/>
          <w:sz w:val="24"/>
          <w:szCs w:val="24"/>
          <w:lang w:val="ro-RO"/>
        </w:rPr>
        <w:t xml:space="preserve"> și (6)</w:t>
      </w:r>
      <w:r w:rsidRPr="00F70703">
        <w:rPr>
          <w:rFonts w:asciiTheme="minorHAnsi" w:eastAsia="Trebuchet MS" w:hAnsiTheme="minorHAnsi" w:cstheme="minorHAnsi"/>
          <w:color w:val="002060"/>
          <w:w w:val="103"/>
          <w:sz w:val="24"/>
          <w:szCs w:val="24"/>
          <w:lang w:val="ro-RO"/>
        </w:rPr>
        <w:t>.</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508C7D5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00DB3367" w:rsidRPr="00DB3367">
        <w:rPr>
          <w:rFonts w:asciiTheme="minorHAnsi" w:eastAsia="Trebuchet MS" w:hAnsiTheme="minorHAnsi" w:cstheme="minorHAnsi"/>
          <w:color w:val="002060"/>
          <w:sz w:val="24"/>
          <w:szCs w:val="24"/>
          <w:lang w:val="ro-RO"/>
        </w:rPr>
        <w:t>, cu respectarea prevederilor punctului (3)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r w:rsidR="00DB3367" w:rsidRPr="00DB3367">
        <w:rPr>
          <w:rFonts w:asciiTheme="minorHAnsi" w:eastAsia="Trebuchet MS" w:hAnsiTheme="minorHAnsi" w:cstheme="minorHAnsi"/>
          <w:color w:val="002060"/>
          <w:w w:val="103"/>
          <w:sz w:val="24"/>
          <w:szCs w:val="24"/>
          <w:lang w:val="ro-RO"/>
        </w:rPr>
        <w:t xml:space="preserve"> atât liderului, cât și partenerului/partenerilor.</w:t>
      </w:r>
      <w:r w:rsidRPr="00F70703">
        <w:rPr>
          <w:rFonts w:asciiTheme="minorHAnsi" w:eastAsia="Trebuchet MS" w:hAnsiTheme="minorHAnsi" w:cstheme="minorHAnsi"/>
          <w:color w:val="002060"/>
          <w:w w:val="103"/>
          <w:sz w:val="24"/>
          <w:szCs w:val="24"/>
          <w:lang w:val="ro-RO"/>
        </w:rPr>
        <w:t>.</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008D8769"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proofErr w:type="spellStart"/>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nanţare</w:t>
      </w:r>
      <w:proofErr w:type="spellEnd"/>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245F070C"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w:t>
      </w:r>
      <w:r w:rsidR="009E63AC">
        <w:rPr>
          <w:rFonts w:asciiTheme="minorHAnsi" w:eastAsia="Trebuchet MS" w:hAnsiTheme="minorHAnsi" w:cstheme="minorHAnsi"/>
          <w:color w:val="002060"/>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proofErr w:type="spellStart"/>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proofErr w:type="spellEnd"/>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009E63AC">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proofErr w:type="spellStart"/>
      <w:r w:rsidRPr="00F70703">
        <w:rPr>
          <w:rFonts w:asciiTheme="minorHAnsi" w:eastAsia="Trebuchet MS" w:hAnsiTheme="minorHAnsi" w:cstheme="minorHAnsi"/>
          <w:color w:val="002060"/>
          <w:spacing w:val="-1"/>
          <w:w w:val="103"/>
          <w:sz w:val="24"/>
          <w:szCs w:val="24"/>
          <w:lang w:val="ro-RO"/>
        </w:rPr>
        <w:t>depăşi</w:t>
      </w:r>
      <w:proofErr w:type="spellEnd"/>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2CE6867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001A0D01">
        <w:rPr>
          <w:rFonts w:asciiTheme="minorHAnsi" w:eastAsia="Trebuchet MS" w:hAnsiTheme="minorHAnsi" w:cstheme="minorHAnsi"/>
          <w:color w:val="002060"/>
          <w:sz w:val="24"/>
          <w:szCs w:val="24"/>
          <w:lang w:val="ro-RO"/>
        </w:rPr>
        <w:t xml:space="preserve"> </w:t>
      </w:r>
      <w:r w:rsidR="001A0D01" w:rsidRPr="001A0D01">
        <w:rPr>
          <w:rFonts w:asciiTheme="minorHAnsi" w:eastAsia="Trebuchet MS" w:hAnsiTheme="minorHAnsi" w:cstheme="minorHAnsi"/>
          <w:color w:val="002060"/>
          <w:sz w:val="24"/>
          <w:szCs w:val="24"/>
          <w:lang w:val="ro-RO"/>
        </w:rPr>
        <w:t>prin Legea nr. 142/2012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6C9E2A87"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009374DB">
        <w:rPr>
          <w:rFonts w:asciiTheme="minorHAnsi" w:eastAsia="Trebuchet MS" w:hAnsiTheme="minorHAnsi" w:cstheme="minorHAnsi"/>
          <w:color w:val="002060"/>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001A0D01">
        <w:rPr>
          <w:rFonts w:asciiTheme="minorHAnsi" w:eastAsia="Trebuchet MS" w:hAnsiTheme="minorHAnsi" w:cstheme="minorHAnsi"/>
          <w:color w:val="002060"/>
          <w:sz w:val="24"/>
          <w:szCs w:val="24"/>
          <w:lang w:val="ro-RO"/>
        </w:rPr>
        <w:t>c</w:t>
      </w:r>
      <w:r w:rsidR="001A0D01" w:rsidRPr="00F70703">
        <w:rPr>
          <w:rFonts w:asciiTheme="minorHAnsi" w:eastAsia="Trebuchet MS" w:hAnsiTheme="minorHAnsi" w:cstheme="minorHAnsi"/>
          <w:color w:val="002060"/>
          <w:sz w:val="24"/>
          <w:szCs w:val="24"/>
          <w:lang w:val="ro-RO"/>
        </w:rPr>
        <w:t xml:space="preserve">ondiţii </w:t>
      </w:r>
      <w:r w:rsidR="001A0D01">
        <w:rPr>
          <w:rFonts w:asciiTheme="minorHAnsi" w:eastAsia="Trebuchet MS" w:hAnsiTheme="minorHAnsi" w:cstheme="minorHAnsi"/>
          <w:color w:val="002060"/>
          <w:sz w:val="24"/>
          <w:szCs w:val="24"/>
          <w:lang w:val="ro-RO"/>
        </w:rPr>
        <w:t>g</w:t>
      </w:r>
      <w:r w:rsidR="001A0D01" w:rsidRPr="00F70703">
        <w:rPr>
          <w:rFonts w:asciiTheme="minorHAnsi" w:eastAsia="Trebuchet MS" w:hAnsiTheme="minorHAnsi" w:cstheme="minorHAnsi"/>
          <w:color w:val="002060"/>
          <w:sz w:val="24"/>
          <w:szCs w:val="24"/>
          <w:lang w:val="ro-RO"/>
        </w:rPr>
        <w:t>enerale</w:t>
      </w:r>
      <w:r w:rsidR="001A0D01">
        <w:rPr>
          <w:rFonts w:asciiTheme="minorHAnsi" w:eastAsia="Trebuchet MS" w:hAnsiTheme="minorHAnsi" w:cstheme="minorHAnsi"/>
          <w:color w:val="002060"/>
          <w:spacing w:val="-1"/>
          <w:sz w:val="24"/>
          <w:szCs w:val="24"/>
          <w:lang w:val="ro-RO"/>
        </w:rPr>
        <w:t xml:space="preserve"> -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001A0D01">
        <w:rPr>
          <w:rFonts w:asciiTheme="minorHAnsi" w:eastAsia="Trebuchet MS" w:hAnsiTheme="minorHAnsi" w:cstheme="minorHAnsi"/>
          <w:color w:val="002060"/>
          <w:sz w:val="24"/>
          <w:szCs w:val="24"/>
          <w:lang w:val="ro-RO"/>
        </w:rPr>
        <w:t>.</w:t>
      </w:r>
    </w:p>
    <w:p w14:paraId="56B14EB0" w14:textId="42342044" w:rsidR="000B3971" w:rsidRDefault="00A10484" w:rsidP="007A5CCB">
      <w:pPr>
        <w:spacing w:before="60"/>
        <w:ind w:left="471" w:right="105" w:hanging="338"/>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xml:space="preserve">, litera </w:t>
      </w:r>
      <w:r w:rsidR="00AA03AD">
        <w:rPr>
          <w:rFonts w:asciiTheme="minorHAnsi" w:eastAsia="Trebuchet MS" w:hAnsiTheme="minorHAnsi" w:cstheme="minorHAnsi"/>
          <w:color w:val="002060"/>
          <w:spacing w:val="-1"/>
          <w:sz w:val="24"/>
          <w:szCs w:val="24"/>
          <w:lang w:val="ro-RO"/>
        </w:rPr>
        <w:t>e</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00AC0C28">
        <w:rPr>
          <w:rFonts w:asciiTheme="minorHAnsi" w:eastAsia="Trebuchet MS" w:hAnsiTheme="minorHAnsi" w:cstheme="minorHAnsi"/>
          <w:color w:val="002060"/>
          <w:spacing w:val="-1"/>
          <w:sz w:val="24"/>
          <w:szCs w:val="24"/>
          <w:lang w:val="ro-RO"/>
        </w:rPr>
        <w:t xml:space="preserve"> – conditii generale</w:t>
      </w:r>
      <w:r w:rsidRPr="00F70703">
        <w:rPr>
          <w:rFonts w:asciiTheme="minorHAnsi" w:eastAsia="Trebuchet MS" w:hAnsiTheme="minorHAnsi" w:cstheme="minorHAnsi"/>
          <w:color w:val="002060"/>
          <w:w w:val="103"/>
          <w:sz w:val="24"/>
          <w:szCs w:val="24"/>
          <w:lang w:val="ro-RO"/>
        </w:rPr>
        <w:t>.</w:t>
      </w:r>
    </w:p>
    <w:p w14:paraId="6534D11B" w14:textId="77777777" w:rsidR="00DF10F4" w:rsidRPr="00F70703" w:rsidRDefault="00DF10F4" w:rsidP="007A5CCB">
      <w:pPr>
        <w:spacing w:before="60"/>
        <w:ind w:left="471" w:right="105" w:hanging="338"/>
        <w:jc w:val="both"/>
        <w:rPr>
          <w:rFonts w:asciiTheme="minorHAnsi" w:eastAsia="Trebuchet MS" w:hAnsiTheme="minorHAnsi" w:cstheme="minorHAnsi"/>
          <w:color w:val="002060"/>
          <w:sz w:val="24"/>
          <w:szCs w:val="24"/>
          <w:lang w:val="ro-RO"/>
        </w:rPr>
      </w:pP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76115AF"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AA03AD">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64C1BBDF"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04E819B6"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c</w:t>
      </w:r>
      <w:r w:rsidRPr="00F70703">
        <w:rPr>
          <w:rFonts w:asciiTheme="minorHAnsi" w:eastAsia="Trebuchet MS" w:hAnsiTheme="minorHAnsi" w:cstheme="minorHAnsi"/>
          <w:color w:val="002060"/>
          <w:lang w:val="ro-RO"/>
        </w:rPr>
        <w:t xml:space="preserve">)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4321B0F6" w:rsidR="001672E7" w:rsidRPr="00F70703" w:rsidRDefault="001672E7" w:rsidP="00AA03AD">
      <w:pPr>
        <w:pStyle w:val="Default"/>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d</w:t>
      </w:r>
      <w:r w:rsidRPr="00F70703">
        <w:rPr>
          <w:rFonts w:asciiTheme="minorHAnsi" w:eastAsia="Trebuchet MS" w:hAnsiTheme="minorHAnsi" w:cstheme="minorHAnsi"/>
          <w:color w:val="002060"/>
          <w:lang w:val="ro-RO"/>
        </w:rPr>
        <w:t>)</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1123CC7A" w14:textId="77777777" w:rsidR="00DF10F4" w:rsidRDefault="00DF10F4" w:rsidP="00AA03AD">
      <w:pPr>
        <w:spacing w:before="60"/>
        <w:jc w:val="both"/>
        <w:rPr>
          <w:rFonts w:asciiTheme="minorHAnsi" w:eastAsia="Trebuchet MS" w:hAnsiTheme="minorHAnsi" w:cstheme="minorHAnsi"/>
          <w:color w:val="002060"/>
          <w:sz w:val="24"/>
          <w:szCs w:val="24"/>
          <w:lang w:val="ro-RO"/>
        </w:rPr>
      </w:pPr>
    </w:p>
    <w:p w14:paraId="69B72D1A" w14:textId="3AA578D9" w:rsidR="00D3130B" w:rsidRPr="00F70703" w:rsidRDefault="00AA03AD" w:rsidP="00AA03AD">
      <w:pPr>
        <w:spacing w:before="60"/>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b/>
          <w:color w:val="002060"/>
          <w:spacing w:val="3"/>
          <w:sz w:val="24"/>
          <w:szCs w:val="24"/>
          <w:lang w:val="ro-RO"/>
        </w:rPr>
        <w:t xml:space="preserve">Art. 4 </w:t>
      </w:r>
      <w:r w:rsidR="0099349E" w:rsidRPr="00F70703">
        <w:rPr>
          <w:rFonts w:asciiTheme="minorHAnsi" w:eastAsia="Trebuchet MS" w:hAnsiTheme="minorHAnsi" w:cstheme="minorHAnsi"/>
          <w:b/>
          <w:color w:val="002060"/>
          <w:sz w:val="24"/>
          <w:szCs w:val="24"/>
          <w:lang w:val="ro-RO"/>
        </w:rPr>
        <w:t>Modificarea</w:t>
      </w:r>
      <w:r w:rsidR="0099349E" w:rsidRPr="00F70703">
        <w:rPr>
          <w:rFonts w:asciiTheme="minorHAnsi" w:eastAsia="Trebuchet MS" w:hAnsiTheme="minorHAnsi" w:cstheme="minorHAnsi"/>
          <w:b/>
          <w:color w:val="002060"/>
          <w:spacing w:val="35"/>
          <w:sz w:val="24"/>
          <w:szCs w:val="24"/>
          <w:lang w:val="ro-RO"/>
        </w:rPr>
        <w:t xml:space="preserve"> </w:t>
      </w:r>
      <w:r w:rsidR="0099349E" w:rsidRPr="00F70703">
        <w:rPr>
          <w:rFonts w:asciiTheme="minorHAnsi" w:eastAsia="Trebuchet MS" w:hAnsiTheme="minorHAnsi" w:cstheme="minorHAnsi"/>
          <w:b/>
          <w:color w:val="002060"/>
          <w:sz w:val="24"/>
          <w:szCs w:val="24"/>
          <w:lang w:val="ro-RO"/>
        </w:rPr>
        <w:t>Contractului</w:t>
      </w:r>
      <w:r w:rsidR="0099349E" w:rsidRPr="00F70703">
        <w:rPr>
          <w:rFonts w:asciiTheme="minorHAnsi" w:eastAsia="Trebuchet MS" w:hAnsiTheme="minorHAnsi" w:cstheme="minorHAnsi"/>
          <w:b/>
          <w:color w:val="002060"/>
          <w:spacing w:val="37"/>
          <w:sz w:val="24"/>
          <w:szCs w:val="24"/>
          <w:lang w:val="ro-RO"/>
        </w:rPr>
        <w:t xml:space="preserve"> </w:t>
      </w:r>
      <w:r w:rsidR="0099349E" w:rsidRPr="00F70703">
        <w:rPr>
          <w:rFonts w:asciiTheme="minorHAnsi" w:eastAsia="Trebuchet MS" w:hAnsiTheme="minorHAnsi" w:cstheme="minorHAnsi"/>
          <w:b/>
          <w:color w:val="002060"/>
          <w:sz w:val="24"/>
          <w:szCs w:val="24"/>
          <w:lang w:val="ro-RO"/>
        </w:rPr>
        <w:t>de</w:t>
      </w:r>
      <w:r w:rsidR="0099349E" w:rsidRPr="00F70703">
        <w:rPr>
          <w:rFonts w:asciiTheme="minorHAnsi" w:eastAsia="Trebuchet MS" w:hAnsiTheme="minorHAnsi" w:cstheme="minorHAnsi"/>
          <w:b/>
          <w:color w:val="002060"/>
          <w:spacing w:val="9"/>
          <w:sz w:val="24"/>
          <w:szCs w:val="24"/>
          <w:lang w:val="ro-RO"/>
        </w:rPr>
        <w:t xml:space="preserve"> </w:t>
      </w:r>
      <w:r w:rsidR="0099349E" w:rsidRPr="00F70703">
        <w:rPr>
          <w:rFonts w:asciiTheme="minorHAnsi" w:eastAsia="Trebuchet MS" w:hAnsiTheme="minorHAnsi" w:cstheme="minorHAnsi"/>
          <w:b/>
          <w:color w:val="002060"/>
          <w:w w:val="103"/>
          <w:sz w:val="24"/>
          <w:szCs w:val="24"/>
          <w:lang w:val="ro-RO"/>
        </w:rPr>
        <w:t>Fina</w:t>
      </w:r>
      <w:r w:rsidR="0099349E"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1223508A" w14:textId="244D3418"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36332559"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w:t>
      </w:r>
      <w:r w:rsidR="00667B7E">
        <w:rPr>
          <w:rFonts w:asciiTheme="minorHAnsi" w:eastAsia="Trebuchet MS" w:hAnsiTheme="minorHAnsi" w:cstheme="minorHAnsi"/>
          <w:color w:val="002060"/>
          <w:sz w:val="24"/>
          <w:szCs w:val="24"/>
          <w:lang w:val="ro-RO"/>
        </w:rPr>
        <w:t xml:space="preserve"> aplicabil</w:t>
      </w:r>
      <w:r w:rsidRPr="00F70703">
        <w:rPr>
          <w:rFonts w:asciiTheme="minorHAnsi" w:eastAsia="Trebuchet MS" w:hAnsiTheme="minorHAnsi" w:cstheme="minorHAnsi"/>
          <w:color w:val="002060"/>
          <w:sz w:val="24"/>
          <w:szCs w:val="24"/>
          <w:lang w:val="ro-RO"/>
        </w:rPr>
        <w:t xml:space="preserve">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2E93AB0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50E85269" w14:textId="77777777" w:rsidR="008D55CA" w:rsidRDefault="0099349E"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w:t>
      </w:r>
      <w:r w:rsidR="00DF10F4">
        <w:rPr>
          <w:rFonts w:asciiTheme="minorHAnsi" w:eastAsia="Trebuchet MS" w:hAnsiTheme="minorHAnsi" w:cstheme="minorHAnsi"/>
          <w:color w:val="002060"/>
          <w:w w:val="103"/>
          <w:sz w:val="24"/>
          <w:szCs w:val="24"/>
          <w:lang w:val="ro-RO"/>
        </w:rPr>
        <w:t>t.</w:t>
      </w:r>
    </w:p>
    <w:p w14:paraId="0DBEE60B" w14:textId="77777777" w:rsidR="003614D6" w:rsidRDefault="003614D6" w:rsidP="007A5CCB">
      <w:pPr>
        <w:spacing w:before="60"/>
        <w:ind w:left="133" w:right="105"/>
        <w:jc w:val="both"/>
        <w:rPr>
          <w:rFonts w:asciiTheme="minorHAnsi" w:eastAsia="Trebuchet MS" w:hAnsiTheme="minorHAnsi" w:cstheme="minorHAnsi"/>
          <w:color w:val="002060"/>
          <w:w w:val="103"/>
          <w:sz w:val="24"/>
          <w:szCs w:val="24"/>
          <w:lang w:val="ro-RO"/>
        </w:rPr>
      </w:pPr>
    </w:p>
    <w:p w14:paraId="1FB0BB8E" w14:textId="2C588650"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3A6387FA"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(13)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00930E4A" w:rsidRPr="00930E4A">
        <w:rPr>
          <w:rFonts w:asciiTheme="minorHAnsi" w:eastAsia="Trebuchet MS"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 după cum urmează:</w:t>
      </w:r>
      <w:r w:rsidR="00DD3C0F" w:rsidRPr="00F70703">
        <w:rPr>
          <w:rFonts w:asciiTheme="minorHAnsi" w:hAnsiTheme="minorHAnsi" w:cstheme="minorHAnsi"/>
          <w:color w:val="002060"/>
          <w:sz w:val="24"/>
          <w:szCs w:val="24"/>
          <w:lang w:val="ro-RO"/>
        </w:rPr>
        <w:t xml:space="preserve"> </w:t>
      </w:r>
    </w:p>
    <w:p w14:paraId="15033D32" w14:textId="6AD16962" w:rsidR="003D7FC0" w:rsidRPr="00930E4A" w:rsidRDefault="003D7FC0"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05517E4A" w:rsidR="003D7FC0" w:rsidRPr="00930E4A" w:rsidRDefault="00136FEA"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AM </w:t>
      </w:r>
      <w:r w:rsidR="003D7FC0" w:rsidRPr="00930E4A">
        <w:rPr>
          <w:rFonts w:asciiTheme="minorHAnsi" w:eastAsia="Trebuchet MS" w:hAnsiTheme="minorHAnsi" w:cstheme="minorHAnsi"/>
          <w:color w:val="002060"/>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30E4A">
        <w:rPr>
          <w:rFonts w:asciiTheme="minorHAnsi" w:eastAsia="Trebuchet MS" w:hAnsiTheme="minorHAnsi" w:cstheme="minorHAnsi"/>
          <w:color w:val="002060"/>
          <w:lang w:val="ro-RO"/>
        </w:rPr>
        <w:t>î</w:t>
      </w:r>
      <w:r w:rsidR="003D7FC0" w:rsidRPr="00930E4A">
        <w:rPr>
          <w:rFonts w:asciiTheme="minorHAnsi" w:eastAsia="Trebuchet MS" w:hAnsiTheme="minorHAnsi" w:cstheme="minorHAnsi"/>
          <w:color w:val="002060"/>
          <w:lang w:val="ro-RO"/>
        </w:rPr>
        <w:t xml:space="preserve">ndeplinirea acestuia, agreat în prealabil cu AM. Acțiunile și măsurile vor fi stabilite astfel încât să nu afecteze îndeplinirea următorilor indicatori de etapă prevăzuți în planul de monitorizare. </w:t>
      </w:r>
    </w:p>
    <w:p w14:paraId="34F100EE" w14:textId="29889F6B" w:rsidR="0057368E" w:rsidRDefault="00930E4A" w:rsidP="007A5CCB">
      <w:pPr>
        <w:spacing w:before="60"/>
        <w:jc w:val="both"/>
        <w:rPr>
          <w:rFonts w:asciiTheme="minorHAnsi" w:eastAsia="Trebuchet MS" w:hAnsiTheme="minorHAnsi" w:cstheme="minorHAnsi"/>
          <w:color w:val="002060"/>
          <w:sz w:val="24"/>
          <w:szCs w:val="24"/>
          <w:lang w:val="ro-RO"/>
        </w:rPr>
      </w:pPr>
      <w:r w:rsidRPr="00930E4A">
        <w:rPr>
          <w:rFonts w:asciiTheme="minorHAnsi" w:eastAsia="Trebuchet MS" w:hAnsiTheme="minorHAnsi" w:cstheme="minorHAnsi"/>
          <w:color w:val="002060"/>
          <w:sz w:val="24"/>
          <w:szCs w:val="24"/>
          <w:lang w:val="ro-RO"/>
        </w:rPr>
        <w:lastRenderedPageBreak/>
        <w:t>(2) AM are dreptul să aplice, în situația neîndeplinirii de către beneficiar a indicatorilor de etapă la termenele prevăzute în planul de monitorizare al proiectului, în funcție de analiza obiectivă și riscurile identificate, măsurile corective prevăzute la art. 13, alin. (11)  din contract</w:t>
      </w:r>
      <w:r w:rsidR="001A0D01">
        <w:rPr>
          <w:rFonts w:asciiTheme="minorHAnsi" w:eastAsia="Trebuchet MS" w:hAnsiTheme="minorHAnsi" w:cstheme="minorHAnsi"/>
          <w:color w:val="002060"/>
          <w:sz w:val="24"/>
          <w:szCs w:val="24"/>
          <w:lang w:val="ro-RO"/>
        </w:rPr>
        <w:t>ul</w:t>
      </w:r>
      <w:r w:rsidRPr="00930E4A">
        <w:rPr>
          <w:rFonts w:asciiTheme="minorHAnsi" w:eastAsia="Trebuchet MS" w:hAnsiTheme="minorHAnsi" w:cstheme="minorHAnsi"/>
          <w:color w:val="002060"/>
          <w:sz w:val="24"/>
          <w:szCs w:val="24"/>
          <w:lang w:val="ro-RO"/>
        </w:rPr>
        <w:t xml:space="preserve"> de finanțare – Condiții generale.</w:t>
      </w:r>
    </w:p>
    <w:p w14:paraId="4616A9D3" w14:textId="77777777" w:rsidR="00930E4A" w:rsidRPr="00F70703" w:rsidRDefault="00930E4A"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163B2AD1" w:rsidR="001672E7" w:rsidRPr="00F70703" w:rsidRDefault="000B1463" w:rsidP="000B1463">
      <w:pPr>
        <w:pStyle w:val="Default"/>
        <w:spacing w:before="60"/>
        <w:ind w:left="75"/>
        <w:jc w:val="both"/>
        <w:rPr>
          <w:rFonts w:asciiTheme="minorHAnsi" w:eastAsia="Trebuchet MS" w:hAnsiTheme="minorHAnsi" w:cstheme="minorHAnsi"/>
          <w:color w:val="002060"/>
          <w:lang w:val="ro-RO"/>
        </w:rPr>
      </w:pPr>
      <w:r>
        <w:rPr>
          <w:rFonts w:asciiTheme="minorHAnsi" w:eastAsia="Trebuchet MS" w:hAnsiTheme="minorHAnsi" w:cstheme="minorHAnsi"/>
          <w:color w:val="002060"/>
          <w:lang w:val="ro-RO"/>
        </w:rPr>
        <w:t xml:space="preserve">a) </w:t>
      </w:r>
      <w:r w:rsidR="001672E7"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001672E7"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45CCE0B0" w:rsidR="001672E7" w:rsidRPr="00F70703" w:rsidRDefault="000B1463" w:rsidP="000B1463">
      <w:pPr>
        <w:pStyle w:val="Default"/>
        <w:spacing w:before="60"/>
        <w:ind w:left="75"/>
        <w:jc w:val="both"/>
        <w:rPr>
          <w:rFonts w:asciiTheme="minorHAnsi" w:eastAsia="Trebuchet MS" w:hAnsiTheme="minorHAnsi" w:cstheme="minorHAnsi"/>
          <w:color w:val="002060"/>
          <w:lang w:val="ro-RO"/>
        </w:rPr>
      </w:pPr>
      <w:r>
        <w:rPr>
          <w:rFonts w:asciiTheme="minorHAnsi" w:eastAsia="Trebuchet MS" w:hAnsiTheme="minorHAnsi" w:cstheme="minorHAnsi"/>
          <w:color w:val="002060"/>
          <w:lang w:val="ro-RO"/>
        </w:rPr>
        <w:t xml:space="preserve">b) </w:t>
      </w:r>
      <w:r w:rsidR="001672E7" w:rsidRPr="00F70703">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Default="001672E7" w:rsidP="00930E4A">
      <w:pPr>
        <w:pStyle w:val="Default"/>
        <w:numPr>
          <w:ilvl w:val="0"/>
          <w:numId w:val="16"/>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77777777" w:rsidR="009C7C7B" w:rsidRDefault="001672E7" w:rsidP="00930E4A">
      <w:pPr>
        <w:pStyle w:val="Default"/>
        <w:numPr>
          <w:ilvl w:val="0"/>
          <w:numId w:val="16"/>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103C0DF7" w14:textId="1E07F5C2" w:rsidR="000A1F1E" w:rsidRPr="00351980" w:rsidRDefault="000A1F1E" w:rsidP="00930E4A">
      <w:pPr>
        <w:pStyle w:val="default0"/>
        <w:numPr>
          <w:ilvl w:val="0"/>
          <w:numId w:val="16"/>
        </w:numPr>
        <w:jc w:val="both"/>
        <w:rPr>
          <w:rFonts w:asciiTheme="minorHAnsi" w:eastAsia="Trebuchet MS" w:hAnsiTheme="minorHAnsi" w:cstheme="minorHAnsi"/>
          <w:color w:val="002060"/>
          <w:sz w:val="24"/>
          <w:szCs w:val="24"/>
          <w:lang w:eastAsia="en-US"/>
        </w:rPr>
      </w:pPr>
      <w:r w:rsidRPr="00351980">
        <w:rPr>
          <w:rFonts w:asciiTheme="minorHAnsi" w:eastAsia="Trebuchet MS" w:hAnsiTheme="minorHAnsi" w:cstheme="minorHAnsi"/>
          <w:color w:val="002060"/>
          <w:sz w:val="24"/>
          <w:szCs w:val="24"/>
          <w:lang w:eastAsia="en-US"/>
        </w:rPr>
        <w:t>AM PS va putea considera Contractul reziliat de plin drept, fără punere în întârziere, fără intervenţia instanţei de judecată şi fără orice altă formalitate, cu recuperarea după caz a finanţării acordate, dacă proiectul nu obţine aprobarea Comisiei Europene, precum şi în cazul în care Comisia Europeană / organismul responsabil de AIC solicită modificarea proiectului şi beneficiarul refuză să semneze, la solicitarea AM PS şi în termenul impus, un act adiţional în vederea operării modificărilor solicitate.</w:t>
      </w: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lastRenderedPageBreak/>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0B5DBC30"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000B1463">
        <w:rPr>
          <w:rFonts w:asciiTheme="minorHAnsi" w:eastAsia="Trebuchet MS" w:hAnsiTheme="minorHAnsi" w:cstheme="minorHAnsi"/>
          <w:i/>
          <w:color w:val="002060"/>
          <w:spacing w:val="-1"/>
          <w:sz w:val="24"/>
          <w:szCs w:val="24"/>
          <w:lang w:val="ro-RO"/>
        </w:rPr>
        <w:t xml:space="preserve">  </w:t>
      </w:r>
      <w:r w:rsidR="001A0D01">
        <w:rPr>
          <w:rFonts w:asciiTheme="minorHAnsi" w:eastAsia="Trebuchet MS" w:hAnsiTheme="minorHAnsi" w:cstheme="minorHAnsi"/>
          <w:i/>
          <w:color w:val="002060"/>
          <w:spacing w:val="-1"/>
          <w:sz w:val="24"/>
          <w:szCs w:val="24"/>
          <w:lang w:val="ro-RO"/>
        </w:rPr>
        <w:t xml:space="preserve">la </w:t>
      </w:r>
      <w:r w:rsidR="000B1463">
        <w:rPr>
          <w:rFonts w:asciiTheme="minorHAnsi" w:eastAsia="Trebuchet MS" w:hAnsiTheme="minorHAnsi" w:cstheme="minorHAnsi"/>
          <w:i/>
          <w:color w:val="002060"/>
          <w:spacing w:val="-1"/>
          <w:sz w:val="24"/>
          <w:szCs w:val="24"/>
          <w:lang w:val="ro-RO"/>
        </w:rPr>
        <w:t>contract</w:t>
      </w:r>
      <w:r w:rsidR="001A0D01">
        <w:rPr>
          <w:rFonts w:asciiTheme="minorHAnsi" w:eastAsia="Trebuchet MS" w:hAnsiTheme="minorHAnsi" w:cstheme="minorHAnsi"/>
          <w:i/>
          <w:color w:val="002060"/>
          <w:spacing w:val="-1"/>
          <w:sz w:val="24"/>
          <w:szCs w:val="24"/>
          <w:lang w:val="ro-RO"/>
        </w:rPr>
        <w:t xml:space="preserve">ul de finanțare - </w:t>
      </w:r>
      <w:r w:rsidR="000B1463">
        <w:rPr>
          <w:rFonts w:asciiTheme="minorHAnsi" w:eastAsia="Trebuchet MS" w:hAnsiTheme="minorHAnsi" w:cstheme="minorHAnsi"/>
          <w:i/>
          <w:color w:val="002060"/>
          <w:spacing w:val="-1"/>
          <w:sz w:val="24"/>
          <w:szCs w:val="24"/>
          <w:lang w:val="ro-RO"/>
        </w:rPr>
        <w:t xml:space="preserve"> condiții generale</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02C29735" w14:textId="1EB99E77" w:rsidR="00BF5495" w:rsidRPr="00F70703" w:rsidRDefault="009C7C7B" w:rsidP="00145C56">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85C0B4E" w14:textId="0AD26EB6" w:rsidR="00170CF2" w:rsidRPr="00170CF2" w:rsidRDefault="00BF5495" w:rsidP="00170CF2">
      <w:pPr>
        <w:pStyle w:val="ListParagraph"/>
        <w:numPr>
          <w:ilvl w:val="0"/>
          <w:numId w:val="13"/>
        </w:numPr>
        <w:jc w:val="both"/>
        <w:rPr>
          <w:rFonts w:asciiTheme="minorHAnsi" w:eastAsia="Trebuchet MS" w:hAnsiTheme="minorHAnsi" w:cstheme="minorHAnsi"/>
          <w:color w:val="002060"/>
          <w:spacing w:val="1"/>
          <w:sz w:val="24"/>
          <w:szCs w:val="24"/>
          <w:lang w:val="ro-RO"/>
        </w:rPr>
      </w:pPr>
      <w:r w:rsidRPr="00170CF2">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170CF2">
        <w:rPr>
          <w:rFonts w:asciiTheme="minorHAnsi" w:eastAsia="Trebuchet MS" w:hAnsiTheme="minorHAnsi" w:cstheme="minorHAnsi"/>
          <w:color w:val="002060"/>
          <w:spacing w:val="1"/>
          <w:sz w:val="24"/>
          <w:szCs w:val="24"/>
          <w:lang w:val="ro-RO"/>
        </w:rPr>
        <w:t>si articolului 50</w:t>
      </w:r>
      <w:r w:rsidRPr="00170CF2">
        <w:rPr>
          <w:rFonts w:asciiTheme="minorHAnsi" w:eastAsia="Trebuchet MS" w:hAnsiTheme="minorHAnsi" w:cstheme="minorHAnsi"/>
          <w:color w:val="002060"/>
          <w:spacing w:val="1"/>
          <w:sz w:val="24"/>
          <w:szCs w:val="24"/>
          <w:lang w:val="ro-RO"/>
        </w:rPr>
        <w:t xml:space="preserve"> alin (1) și (2)</w:t>
      </w:r>
      <w:r w:rsidR="00A73DD9" w:rsidRPr="00170CF2">
        <w:rPr>
          <w:rFonts w:asciiTheme="minorHAnsi" w:eastAsia="Trebuchet MS" w:hAnsiTheme="minorHAnsi" w:cstheme="minorHAnsi"/>
          <w:color w:val="002060"/>
          <w:spacing w:val="1"/>
          <w:sz w:val="24"/>
          <w:szCs w:val="24"/>
          <w:lang w:val="ro-RO"/>
        </w:rPr>
        <w:t xml:space="preserve"> </w:t>
      </w:r>
      <w:r w:rsidR="000F132E" w:rsidRPr="00170CF2">
        <w:rPr>
          <w:rFonts w:asciiTheme="minorHAnsi" w:eastAsia="Trebuchet MS" w:hAnsiTheme="minorHAnsi" w:cstheme="minorHAnsi"/>
          <w:color w:val="002060"/>
          <w:spacing w:val="1"/>
          <w:sz w:val="24"/>
          <w:szCs w:val="24"/>
          <w:lang w:val="ro-RO"/>
        </w:rPr>
        <w:t>- din Regulamentul (UE)</w:t>
      </w:r>
      <w:r w:rsidR="00BD65A8" w:rsidRPr="00170CF2">
        <w:rPr>
          <w:rFonts w:asciiTheme="minorHAnsi" w:eastAsia="Trebuchet MS" w:hAnsiTheme="minorHAnsi" w:cstheme="minorHAnsi"/>
          <w:color w:val="002060"/>
          <w:spacing w:val="1"/>
          <w:sz w:val="24"/>
          <w:szCs w:val="24"/>
          <w:lang w:val="ro-RO"/>
        </w:rPr>
        <w:t xml:space="preserve"> nr.</w:t>
      </w:r>
      <w:r w:rsidR="000F132E" w:rsidRPr="00170CF2">
        <w:rPr>
          <w:rFonts w:asciiTheme="minorHAnsi" w:eastAsia="Trebuchet MS" w:hAnsiTheme="minorHAnsi" w:cstheme="minorHAnsi"/>
          <w:color w:val="002060"/>
          <w:spacing w:val="1"/>
          <w:sz w:val="24"/>
          <w:szCs w:val="24"/>
          <w:lang w:val="ro-RO"/>
        </w:rPr>
        <w:t xml:space="preserve"> </w:t>
      </w:r>
      <w:r w:rsidR="0050000C">
        <w:rPr>
          <w:rFonts w:asciiTheme="minorHAnsi" w:eastAsia="Trebuchet MS" w:hAnsiTheme="minorHAnsi" w:cstheme="minorHAnsi"/>
          <w:color w:val="002060"/>
          <w:spacing w:val="1"/>
          <w:sz w:val="24"/>
          <w:szCs w:val="24"/>
          <w:lang w:val="ro-RO"/>
        </w:rPr>
        <w:t>2021/</w:t>
      </w:r>
      <w:r w:rsidR="00BD65A8" w:rsidRPr="00170CF2">
        <w:rPr>
          <w:rFonts w:asciiTheme="minorHAnsi" w:eastAsia="Trebuchet MS" w:hAnsiTheme="minorHAnsi" w:cstheme="minorHAnsi"/>
          <w:color w:val="002060"/>
          <w:spacing w:val="1"/>
          <w:sz w:val="24"/>
          <w:szCs w:val="24"/>
          <w:lang w:val="ro-RO"/>
        </w:rPr>
        <w:t>1060/</w:t>
      </w:r>
      <w:r w:rsidRPr="00170CF2">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170CF2">
        <w:rPr>
          <w:rFonts w:asciiTheme="minorHAnsi" w:eastAsia="Trebuchet MS" w:hAnsiTheme="minorHAnsi" w:cstheme="minorHAnsi"/>
          <w:color w:val="002060"/>
          <w:spacing w:val="1"/>
          <w:sz w:val="24"/>
          <w:szCs w:val="24"/>
          <w:lang w:val="ro-RO"/>
        </w:rPr>
        <w:t>AM</w:t>
      </w:r>
      <w:r w:rsidRPr="00170CF2">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din sprijinul din partea fondurilor pentru operațiunea în cauză.</w:t>
      </w:r>
      <w:r w:rsidR="00170CF2" w:rsidRPr="00170CF2">
        <w:t xml:space="preserve"> </w:t>
      </w:r>
      <w:r w:rsidR="00170CF2" w:rsidRPr="00170CF2">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22330B">
      <w:headerReference w:type="default" r:id="rId8"/>
      <w:footerReference w:type="default" r:id="rId9"/>
      <w:pgSz w:w="12240" w:h="15840"/>
      <w:pgMar w:top="709"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90068" w14:textId="77777777" w:rsidR="006E10B6" w:rsidRDefault="006E10B6">
      <w:r>
        <w:separator/>
      </w:r>
    </w:p>
  </w:endnote>
  <w:endnote w:type="continuationSeparator" w:id="0">
    <w:p w14:paraId="0B3893E9" w14:textId="77777777" w:rsidR="006E10B6" w:rsidRDefault="006E1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EB588" w14:textId="77777777" w:rsidR="006E10B6" w:rsidRDefault="006E10B6">
      <w:r>
        <w:separator/>
      </w:r>
    </w:p>
  </w:footnote>
  <w:footnote w:type="continuationSeparator" w:id="0">
    <w:p w14:paraId="33CEF909" w14:textId="77777777" w:rsidR="006E10B6" w:rsidRDefault="006E1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04A59" w14:textId="40D43D15" w:rsidR="004F349A" w:rsidRDefault="004F349A">
    <w:pPr>
      <w:pStyle w:val="Header"/>
    </w:pP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D7EC1F60"/>
    <w:lvl w:ilvl="0" w:tplc="2E34D7A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10"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11"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3"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5" w15:restartNumberingAfterBreak="0">
    <w:nsid w:val="7D144742"/>
    <w:multiLevelType w:val="hybridMultilevel"/>
    <w:tmpl w:val="6F4E8138"/>
    <w:lvl w:ilvl="0" w:tplc="08090017">
      <w:start w:val="1"/>
      <w:numFmt w:val="lowerLetter"/>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num w:numId="1" w16cid:durableId="659120838">
    <w:abstractNumId w:val="2"/>
  </w:num>
  <w:num w:numId="2" w16cid:durableId="299967142">
    <w:abstractNumId w:val="0"/>
  </w:num>
  <w:num w:numId="3" w16cid:durableId="262690653">
    <w:abstractNumId w:val="11"/>
  </w:num>
  <w:num w:numId="4" w16cid:durableId="363331827">
    <w:abstractNumId w:val="12"/>
  </w:num>
  <w:num w:numId="5" w16cid:durableId="1871869806">
    <w:abstractNumId w:val="1"/>
  </w:num>
  <w:num w:numId="6" w16cid:durableId="1737702773">
    <w:abstractNumId w:val="13"/>
  </w:num>
  <w:num w:numId="7" w16cid:durableId="15010462">
    <w:abstractNumId w:val="8"/>
  </w:num>
  <w:num w:numId="8" w16cid:durableId="1585339473">
    <w:abstractNumId w:val="4"/>
  </w:num>
  <w:num w:numId="9" w16cid:durableId="569968461">
    <w:abstractNumId w:val="5"/>
  </w:num>
  <w:num w:numId="10" w16cid:durableId="2129425902">
    <w:abstractNumId w:val="14"/>
  </w:num>
  <w:num w:numId="11" w16cid:durableId="358089932">
    <w:abstractNumId w:val="9"/>
  </w:num>
  <w:num w:numId="12" w16cid:durableId="1069500685">
    <w:abstractNumId w:val="7"/>
  </w:num>
  <w:num w:numId="13" w16cid:durableId="1636253348">
    <w:abstractNumId w:val="3"/>
  </w:num>
  <w:num w:numId="14" w16cid:durableId="4139975">
    <w:abstractNumId w:val="6"/>
  </w:num>
  <w:num w:numId="15" w16cid:durableId="888611994">
    <w:abstractNumId w:val="10"/>
  </w:num>
  <w:num w:numId="16" w16cid:durableId="211275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3D71"/>
    <w:rsid w:val="00006FB1"/>
    <w:rsid w:val="00014D55"/>
    <w:rsid w:val="00022095"/>
    <w:rsid w:val="00022E18"/>
    <w:rsid w:val="000274D7"/>
    <w:rsid w:val="000312C6"/>
    <w:rsid w:val="000313BF"/>
    <w:rsid w:val="00033763"/>
    <w:rsid w:val="00042A9A"/>
    <w:rsid w:val="00053BE1"/>
    <w:rsid w:val="000552D2"/>
    <w:rsid w:val="00057E62"/>
    <w:rsid w:val="00072F81"/>
    <w:rsid w:val="00073D70"/>
    <w:rsid w:val="000755BA"/>
    <w:rsid w:val="00080BF9"/>
    <w:rsid w:val="00083A67"/>
    <w:rsid w:val="00084C9D"/>
    <w:rsid w:val="0008512A"/>
    <w:rsid w:val="0008766C"/>
    <w:rsid w:val="0009122A"/>
    <w:rsid w:val="0009270B"/>
    <w:rsid w:val="000951BF"/>
    <w:rsid w:val="000973EE"/>
    <w:rsid w:val="000A1F1E"/>
    <w:rsid w:val="000A4139"/>
    <w:rsid w:val="000B1463"/>
    <w:rsid w:val="000B278D"/>
    <w:rsid w:val="000B3971"/>
    <w:rsid w:val="000B6936"/>
    <w:rsid w:val="000C2426"/>
    <w:rsid w:val="000D10F6"/>
    <w:rsid w:val="000D3267"/>
    <w:rsid w:val="000D4FB2"/>
    <w:rsid w:val="000D622B"/>
    <w:rsid w:val="000D79C3"/>
    <w:rsid w:val="000E7627"/>
    <w:rsid w:val="000F132E"/>
    <w:rsid w:val="0010301F"/>
    <w:rsid w:val="00103A9B"/>
    <w:rsid w:val="00104A05"/>
    <w:rsid w:val="00106300"/>
    <w:rsid w:val="0011275B"/>
    <w:rsid w:val="0011483F"/>
    <w:rsid w:val="001151DF"/>
    <w:rsid w:val="00115D5B"/>
    <w:rsid w:val="00116101"/>
    <w:rsid w:val="00116F1A"/>
    <w:rsid w:val="00117C87"/>
    <w:rsid w:val="00120D10"/>
    <w:rsid w:val="00125114"/>
    <w:rsid w:val="00126506"/>
    <w:rsid w:val="00136FEA"/>
    <w:rsid w:val="00144E92"/>
    <w:rsid w:val="00145C56"/>
    <w:rsid w:val="0014622F"/>
    <w:rsid w:val="0015142E"/>
    <w:rsid w:val="00153F72"/>
    <w:rsid w:val="00154DFD"/>
    <w:rsid w:val="001672E7"/>
    <w:rsid w:val="00170CF2"/>
    <w:rsid w:val="00172111"/>
    <w:rsid w:val="001817AF"/>
    <w:rsid w:val="001854F6"/>
    <w:rsid w:val="00187C5D"/>
    <w:rsid w:val="00190094"/>
    <w:rsid w:val="0019070D"/>
    <w:rsid w:val="00194584"/>
    <w:rsid w:val="001A0D01"/>
    <w:rsid w:val="001A604C"/>
    <w:rsid w:val="001A7FBF"/>
    <w:rsid w:val="001B0988"/>
    <w:rsid w:val="001B1945"/>
    <w:rsid w:val="001B743E"/>
    <w:rsid w:val="001C0D89"/>
    <w:rsid w:val="001C16E9"/>
    <w:rsid w:val="001C4FE7"/>
    <w:rsid w:val="001C70FC"/>
    <w:rsid w:val="001E23B8"/>
    <w:rsid w:val="001E393A"/>
    <w:rsid w:val="001F2174"/>
    <w:rsid w:val="00206613"/>
    <w:rsid w:val="0022330B"/>
    <w:rsid w:val="00225DC4"/>
    <w:rsid w:val="002450D7"/>
    <w:rsid w:val="002472DB"/>
    <w:rsid w:val="00250CF1"/>
    <w:rsid w:val="0025425E"/>
    <w:rsid w:val="00256FA9"/>
    <w:rsid w:val="00262572"/>
    <w:rsid w:val="00267310"/>
    <w:rsid w:val="002734FD"/>
    <w:rsid w:val="00281716"/>
    <w:rsid w:val="002869D7"/>
    <w:rsid w:val="00290712"/>
    <w:rsid w:val="002A4756"/>
    <w:rsid w:val="002A5B53"/>
    <w:rsid w:val="002C52AE"/>
    <w:rsid w:val="002D1538"/>
    <w:rsid w:val="002D5BDE"/>
    <w:rsid w:val="002E4D36"/>
    <w:rsid w:val="002F0A3D"/>
    <w:rsid w:val="00300FD6"/>
    <w:rsid w:val="003039E8"/>
    <w:rsid w:val="003108C6"/>
    <w:rsid w:val="00315783"/>
    <w:rsid w:val="00333914"/>
    <w:rsid w:val="00341E5F"/>
    <w:rsid w:val="003420E0"/>
    <w:rsid w:val="003448E8"/>
    <w:rsid w:val="00347B5E"/>
    <w:rsid w:val="0036074C"/>
    <w:rsid w:val="003614D6"/>
    <w:rsid w:val="00365C43"/>
    <w:rsid w:val="0036774E"/>
    <w:rsid w:val="003776CF"/>
    <w:rsid w:val="00381BE7"/>
    <w:rsid w:val="00382A71"/>
    <w:rsid w:val="0039586E"/>
    <w:rsid w:val="003A0D8F"/>
    <w:rsid w:val="003B46A6"/>
    <w:rsid w:val="003B79CC"/>
    <w:rsid w:val="003C436E"/>
    <w:rsid w:val="003D09B4"/>
    <w:rsid w:val="003D3238"/>
    <w:rsid w:val="003D340B"/>
    <w:rsid w:val="003D372F"/>
    <w:rsid w:val="003D4FCA"/>
    <w:rsid w:val="003D562D"/>
    <w:rsid w:val="003D76DA"/>
    <w:rsid w:val="003D7FC0"/>
    <w:rsid w:val="003E73DE"/>
    <w:rsid w:val="003F4B29"/>
    <w:rsid w:val="004014CB"/>
    <w:rsid w:val="004032EC"/>
    <w:rsid w:val="00405B93"/>
    <w:rsid w:val="00413A85"/>
    <w:rsid w:val="00420558"/>
    <w:rsid w:val="00420E85"/>
    <w:rsid w:val="00423CEC"/>
    <w:rsid w:val="004307C7"/>
    <w:rsid w:val="00430B4A"/>
    <w:rsid w:val="00431563"/>
    <w:rsid w:val="00431874"/>
    <w:rsid w:val="00431E9D"/>
    <w:rsid w:val="004368B8"/>
    <w:rsid w:val="00441619"/>
    <w:rsid w:val="00445B3B"/>
    <w:rsid w:val="0044731C"/>
    <w:rsid w:val="00453BCB"/>
    <w:rsid w:val="004545DF"/>
    <w:rsid w:val="00455CA5"/>
    <w:rsid w:val="00457AA3"/>
    <w:rsid w:val="004610C1"/>
    <w:rsid w:val="00471667"/>
    <w:rsid w:val="0047773B"/>
    <w:rsid w:val="00482566"/>
    <w:rsid w:val="00492CD9"/>
    <w:rsid w:val="00493067"/>
    <w:rsid w:val="004A0A85"/>
    <w:rsid w:val="004B3597"/>
    <w:rsid w:val="004C3988"/>
    <w:rsid w:val="004C636D"/>
    <w:rsid w:val="004D09EA"/>
    <w:rsid w:val="004E3E08"/>
    <w:rsid w:val="004E6A33"/>
    <w:rsid w:val="004E7F8C"/>
    <w:rsid w:val="004F349A"/>
    <w:rsid w:val="004F3E95"/>
    <w:rsid w:val="0050000C"/>
    <w:rsid w:val="00500E65"/>
    <w:rsid w:val="00507337"/>
    <w:rsid w:val="005237D9"/>
    <w:rsid w:val="0054579E"/>
    <w:rsid w:val="005642C9"/>
    <w:rsid w:val="005651F3"/>
    <w:rsid w:val="005654AC"/>
    <w:rsid w:val="0057368E"/>
    <w:rsid w:val="005810E1"/>
    <w:rsid w:val="00583FD6"/>
    <w:rsid w:val="0058584B"/>
    <w:rsid w:val="0058733B"/>
    <w:rsid w:val="0059371D"/>
    <w:rsid w:val="00593E36"/>
    <w:rsid w:val="0059633E"/>
    <w:rsid w:val="005A1F45"/>
    <w:rsid w:val="005A20AB"/>
    <w:rsid w:val="005A5096"/>
    <w:rsid w:val="005A6B7D"/>
    <w:rsid w:val="005B2FC9"/>
    <w:rsid w:val="005B553A"/>
    <w:rsid w:val="005C10AE"/>
    <w:rsid w:val="005C50B7"/>
    <w:rsid w:val="005D03EA"/>
    <w:rsid w:val="005E57BA"/>
    <w:rsid w:val="005F3501"/>
    <w:rsid w:val="005F401B"/>
    <w:rsid w:val="005F689F"/>
    <w:rsid w:val="00600A71"/>
    <w:rsid w:val="00600E76"/>
    <w:rsid w:val="006030FB"/>
    <w:rsid w:val="0061457D"/>
    <w:rsid w:val="00622C34"/>
    <w:rsid w:val="0063083A"/>
    <w:rsid w:val="00631995"/>
    <w:rsid w:val="00637411"/>
    <w:rsid w:val="00640C32"/>
    <w:rsid w:val="00651FEA"/>
    <w:rsid w:val="006554D3"/>
    <w:rsid w:val="00666085"/>
    <w:rsid w:val="00666245"/>
    <w:rsid w:val="00667B7E"/>
    <w:rsid w:val="0067644B"/>
    <w:rsid w:val="00676B79"/>
    <w:rsid w:val="00680F22"/>
    <w:rsid w:val="00682A8C"/>
    <w:rsid w:val="00690BC3"/>
    <w:rsid w:val="006937C9"/>
    <w:rsid w:val="00694923"/>
    <w:rsid w:val="006A4731"/>
    <w:rsid w:val="006A6C0A"/>
    <w:rsid w:val="006A700C"/>
    <w:rsid w:val="006D5D87"/>
    <w:rsid w:val="006E10B6"/>
    <w:rsid w:val="006E2B91"/>
    <w:rsid w:val="006F2C58"/>
    <w:rsid w:val="006F3727"/>
    <w:rsid w:val="006F375B"/>
    <w:rsid w:val="006F4D50"/>
    <w:rsid w:val="006F565A"/>
    <w:rsid w:val="00700017"/>
    <w:rsid w:val="0070302D"/>
    <w:rsid w:val="007054A7"/>
    <w:rsid w:val="00705E68"/>
    <w:rsid w:val="00711E52"/>
    <w:rsid w:val="007159E9"/>
    <w:rsid w:val="00737E09"/>
    <w:rsid w:val="00744896"/>
    <w:rsid w:val="00747ECC"/>
    <w:rsid w:val="007568A5"/>
    <w:rsid w:val="007604BA"/>
    <w:rsid w:val="00762F79"/>
    <w:rsid w:val="00766836"/>
    <w:rsid w:val="00771043"/>
    <w:rsid w:val="007733AC"/>
    <w:rsid w:val="00773E2C"/>
    <w:rsid w:val="00776CDD"/>
    <w:rsid w:val="007849DB"/>
    <w:rsid w:val="00785531"/>
    <w:rsid w:val="00786DC9"/>
    <w:rsid w:val="00794FBB"/>
    <w:rsid w:val="007970D4"/>
    <w:rsid w:val="00797787"/>
    <w:rsid w:val="007A0A72"/>
    <w:rsid w:val="007A5CCB"/>
    <w:rsid w:val="007A7DD5"/>
    <w:rsid w:val="007B0B00"/>
    <w:rsid w:val="007C2C05"/>
    <w:rsid w:val="007D3901"/>
    <w:rsid w:val="007D4D7E"/>
    <w:rsid w:val="007D5066"/>
    <w:rsid w:val="007E3E0B"/>
    <w:rsid w:val="007E4A7D"/>
    <w:rsid w:val="007F5F50"/>
    <w:rsid w:val="00805740"/>
    <w:rsid w:val="0080739A"/>
    <w:rsid w:val="00807CFA"/>
    <w:rsid w:val="00815D0F"/>
    <w:rsid w:val="00817683"/>
    <w:rsid w:val="00820EE6"/>
    <w:rsid w:val="00823C74"/>
    <w:rsid w:val="00827FC0"/>
    <w:rsid w:val="008317E0"/>
    <w:rsid w:val="008330C6"/>
    <w:rsid w:val="0084160F"/>
    <w:rsid w:val="00846491"/>
    <w:rsid w:val="00852A17"/>
    <w:rsid w:val="00856B80"/>
    <w:rsid w:val="00870099"/>
    <w:rsid w:val="008714FD"/>
    <w:rsid w:val="00880655"/>
    <w:rsid w:val="0088114C"/>
    <w:rsid w:val="00882635"/>
    <w:rsid w:val="00886FD9"/>
    <w:rsid w:val="00887623"/>
    <w:rsid w:val="008960A5"/>
    <w:rsid w:val="00896105"/>
    <w:rsid w:val="008A27C4"/>
    <w:rsid w:val="008A62DD"/>
    <w:rsid w:val="008B172A"/>
    <w:rsid w:val="008C08FD"/>
    <w:rsid w:val="008C6BC5"/>
    <w:rsid w:val="008D1A97"/>
    <w:rsid w:val="008D55CA"/>
    <w:rsid w:val="008D66FC"/>
    <w:rsid w:val="008E35D6"/>
    <w:rsid w:val="008E7278"/>
    <w:rsid w:val="008E75FC"/>
    <w:rsid w:val="0090065E"/>
    <w:rsid w:val="00903519"/>
    <w:rsid w:val="009043C2"/>
    <w:rsid w:val="009100D8"/>
    <w:rsid w:val="00920360"/>
    <w:rsid w:val="00920A76"/>
    <w:rsid w:val="00925636"/>
    <w:rsid w:val="00930E4A"/>
    <w:rsid w:val="00931813"/>
    <w:rsid w:val="0093436A"/>
    <w:rsid w:val="009374DB"/>
    <w:rsid w:val="00943DA6"/>
    <w:rsid w:val="00944975"/>
    <w:rsid w:val="009467BA"/>
    <w:rsid w:val="009573D4"/>
    <w:rsid w:val="00964FB2"/>
    <w:rsid w:val="00967317"/>
    <w:rsid w:val="00974577"/>
    <w:rsid w:val="0097654B"/>
    <w:rsid w:val="00991BBF"/>
    <w:rsid w:val="00991CEC"/>
    <w:rsid w:val="00992711"/>
    <w:rsid w:val="009932F8"/>
    <w:rsid w:val="0099349E"/>
    <w:rsid w:val="009A5446"/>
    <w:rsid w:val="009A5470"/>
    <w:rsid w:val="009A6259"/>
    <w:rsid w:val="009B783C"/>
    <w:rsid w:val="009C5B86"/>
    <w:rsid w:val="009C5BE7"/>
    <w:rsid w:val="009C7C7B"/>
    <w:rsid w:val="009D0BC3"/>
    <w:rsid w:val="009D16C0"/>
    <w:rsid w:val="009D5479"/>
    <w:rsid w:val="009D5894"/>
    <w:rsid w:val="009E09A4"/>
    <w:rsid w:val="009E63AC"/>
    <w:rsid w:val="00A10484"/>
    <w:rsid w:val="00A119AB"/>
    <w:rsid w:val="00A3286C"/>
    <w:rsid w:val="00A369F5"/>
    <w:rsid w:val="00A40B1D"/>
    <w:rsid w:val="00A40F43"/>
    <w:rsid w:val="00A445DD"/>
    <w:rsid w:val="00A513FA"/>
    <w:rsid w:val="00A56654"/>
    <w:rsid w:val="00A61896"/>
    <w:rsid w:val="00A667BB"/>
    <w:rsid w:val="00A70C55"/>
    <w:rsid w:val="00A73DD9"/>
    <w:rsid w:val="00A7483D"/>
    <w:rsid w:val="00A85684"/>
    <w:rsid w:val="00A92905"/>
    <w:rsid w:val="00A978F6"/>
    <w:rsid w:val="00AA0355"/>
    <w:rsid w:val="00AA03AD"/>
    <w:rsid w:val="00AA06B0"/>
    <w:rsid w:val="00AA4AFF"/>
    <w:rsid w:val="00AA6561"/>
    <w:rsid w:val="00AB13EF"/>
    <w:rsid w:val="00AB257F"/>
    <w:rsid w:val="00AB557F"/>
    <w:rsid w:val="00AC00D2"/>
    <w:rsid w:val="00AC0C28"/>
    <w:rsid w:val="00AC5EF7"/>
    <w:rsid w:val="00AE6531"/>
    <w:rsid w:val="00AE69E4"/>
    <w:rsid w:val="00AF2F87"/>
    <w:rsid w:val="00AF44BE"/>
    <w:rsid w:val="00AF7E3D"/>
    <w:rsid w:val="00AF7EB9"/>
    <w:rsid w:val="00B03C02"/>
    <w:rsid w:val="00B05733"/>
    <w:rsid w:val="00B07761"/>
    <w:rsid w:val="00B12C99"/>
    <w:rsid w:val="00B25F14"/>
    <w:rsid w:val="00B333FA"/>
    <w:rsid w:val="00B35C2D"/>
    <w:rsid w:val="00B43482"/>
    <w:rsid w:val="00B4560D"/>
    <w:rsid w:val="00B513FD"/>
    <w:rsid w:val="00B62AE8"/>
    <w:rsid w:val="00B727F3"/>
    <w:rsid w:val="00B72F19"/>
    <w:rsid w:val="00B90FAE"/>
    <w:rsid w:val="00B93DFA"/>
    <w:rsid w:val="00B95737"/>
    <w:rsid w:val="00B95E2C"/>
    <w:rsid w:val="00B96354"/>
    <w:rsid w:val="00BA4582"/>
    <w:rsid w:val="00BA7948"/>
    <w:rsid w:val="00BB2C7B"/>
    <w:rsid w:val="00BB3942"/>
    <w:rsid w:val="00BB76DC"/>
    <w:rsid w:val="00BC6CB9"/>
    <w:rsid w:val="00BD0D87"/>
    <w:rsid w:val="00BD65A8"/>
    <w:rsid w:val="00BE01FF"/>
    <w:rsid w:val="00BF5495"/>
    <w:rsid w:val="00BF6FA1"/>
    <w:rsid w:val="00C0310F"/>
    <w:rsid w:val="00C048A3"/>
    <w:rsid w:val="00C061E5"/>
    <w:rsid w:val="00C074A7"/>
    <w:rsid w:val="00C13AAA"/>
    <w:rsid w:val="00C22AE3"/>
    <w:rsid w:val="00C26718"/>
    <w:rsid w:val="00C35BC3"/>
    <w:rsid w:val="00C419E3"/>
    <w:rsid w:val="00C47650"/>
    <w:rsid w:val="00C52C9A"/>
    <w:rsid w:val="00C61561"/>
    <w:rsid w:val="00C635D5"/>
    <w:rsid w:val="00C66DD0"/>
    <w:rsid w:val="00C6713C"/>
    <w:rsid w:val="00C679EC"/>
    <w:rsid w:val="00C750B7"/>
    <w:rsid w:val="00C75526"/>
    <w:rsid w:val="00C7786A"/>
    <w:rsid w:val="00C77ECB"/>
    <w:rsid w:val="00C82768"/>
    <w:rsid w:val="00C8331D"/>
    <w:rsid w:val="00C83648"/>
    <w:rsid w:val="00CA2E96"/>
    <w:rsid w:val="00CA6AE7"/>
    <w:rsid w:val="00CB3F68"/>
    <w:rsid w:val="00CB4DCB"/>
    <w:rsid w:val="00CB577C"/>
    <w:rsid w:val="00CB7F38"/>
    <w:rsid w:val="00CC50AD"/>
    <w:rsid w:val="00CD60ED"/>
    <w:rsid w:val="00CD6390"/>
    <w:rsid w:val="00CE32FC"/>
    <w:rsid w:val="00CE5874"/>
    <w:rsid w:val="00CF0EC1"/>
    <w:rsid w:val="00D23FF9"/>
    <w:rsid w:val="00D3130B"/>
    <w:rsid w:val="00D3357D"/>
    <w:rsid w:val="00D3371E"/>
    <w:rsid w:val="00D60B77"/>
    <w:rsid w:val="00D660E4"/>
    <w:rsid w:val="00D76CD6"/>
    <w:rsid w:val="00D779F0"/>
    <w:rsid w:val="00D90351"/>
    <w:rsid w:val="00D9315D"/>
    <w:rsid w:val="00DA0B9D"/>
    <w:rsid w:val="00DB3367"/>
    <w:rsid w:val="00DB3F34"/>
    <w:rsid w:val="00DB5748"/>
    <w:rsid w:val="00DC16E1"/>
    <w:rsid w:val="00DC3D3D"/>
    <w:rsid w:val="00DC6794"/>
    <w:rsid w:val="00DD3C0F"/>
    <w:rsid w:val="00DD3CF6"/>
    <w:rsid w:val="00DD7D43"/>
    <w:rsid w:val="00DE4BF1"/>
    <w:rsid w:val="00DF10F4"/>
    <w:rsid w:val="00DF11CD"/>
    <w:rsid w:val="00DF55A2"/>
    <w:rsid w:val="00DF57E8"/>
    <w:rsid w:val="00E0194A"/>
    <w:rsid w:val="00E02B4E"/>
    <w:rsid w:val="00E04BC2"/>
    <w:rsid w:val="00E2063B"/>
    <w:rsid w:val="00E22EF6"/>
    <w:rsid w:val="00E24B88"/>
    <w:rsid w:val="00E36ED3"/>
    <w:rsid w:val="00E4086B"/>
    <w:rsid w:val="00E5040C"/>
    <w:rsid w:val="00E661C5"/>
    <w:rsid w:val="00E70D8D"/>
    <w:rsid w:val="00E863EA"/>
    <w:rsid w:val="00E8732B"/>
    <w:rsid w:val="00E91BA0"/>
    <w:rsid w:val="00E936C8"/>
    <w:rsid w:val="00E971AD"/>
    <w:rsid w:val="00E97213"/>
    <w:rsid w:val="00EA4D61"/>
    <w:rsid w:val="00EB00C2"/>
    <w:rsid w:val="00EB11B9"/>
    <w:rsid w:val="00EB49F8"/>
    <w:rsid w:val="00EB7244"/>
    <w:rsid w:val="00EC112B"/>
    <w:rsid w:val="00EE366F"/>
    <w:rsid w:val="00EE461D"/>
    <w:rsid w:val="00EE66B2"/>
    <w:rsid w:val="00EE6889"/>
    <w:rsid w:val="00EF244A"/>
    <w:rsid w:val="00EF2ADA"/>
    <w:rsid w:val="00F0048B"/>
    <w:rsid w:val="00F01B48"/>
    <w:rsid w:val="00F01BBD"/>
    <w:rsid w:val="00F03170"/>
    <w:rsid w:val="00F04032"/>
    <w:rsid w:val="00F10AAE"/>
    <w:rsid w:val="00F11EB5"/>
    <w:rsid w:val="00F14D81"/>
    <w:rsid w:val="00F1586C"/>
    <w:rsid w:val="00F16787"/>
    <w:rsid w:val="00F25EC9"/>
    <w:rsid w:val="00F27F34"/>
    <w:rsid w:val="00F3106F"/>
    <w:rsid w:val="00F36CF3"/>
    <w:rsid w:val="00F378C2"/>
    <w:rsid w:val="00F40708"/>
    <w:rsid w:val="00F57FD8"/>
    <w:rsid w:val="00F70703"/>
    <w:rsid w:val="00F740F4"/>
    <w:rsid w:val="00F74571"/>
    <w:rsid w:val="00F80299"/>
    <w:rsid w:val="00F943DB"/>
    <w:rsid w:val="00F97759"/>
    <w:rsid w:val="00FA1ECC"/>
    <w:rsid w:val="00FA1F7B"/>
    <w:rsid w:val="00FB0143"/>
    <w:rsid w:val="00FB258A"/>
    <w:rsid w:val="00FB274B"/>
    <w:rsid w:val="00FC4DBB"/>
    <w:rsid w:val="00FC512B"/>
    <w:rsid w:val="00FD65CD"/>
    <w:rsid w:val="00FE0093"/>
    <w:rsid w:val="00FF3833"/>
    <w:rsid w:val="00FF490D"/>
    <w:rsid w:val="00FF7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87D17D4A-8844-4DA9-BA09-6DF9F251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6373</Words>
  <Characters>36327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alin.danciu@mfe.gov.ro</dc:creator>
  <cp:lastModifiedBy>Vlad Pereteanu</cp:lastModifiedBy>
  <cp:revision>32</cp:revision>
  <dcterms:created xsi:type="dcterms:W3CDTF">2026-01-22T09:16:00Z</dcterms:created>
  <dcterms:modified xsi:type="dcterms:W3CDTF">2026-01-30T10:07:00Z</dcterms:modified>
</cp:coreProperties>
</file>